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C74BB8">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4C0C5F">
        <w:rPr>
          <w:rFonts w:ascii="Arial" w:hAnsi="Arial" w:cs="Arial"/>
          <w:b/>
          <w:bCs/>
          <w:color w:val="000000"/>
          <w:sz w:val="20"/>
          <w:szCs w:val="20"/>
        </w:rPr>
        <w:t>3 October 2018</w:t>
      </w:r>
      <w:r w:rsidR="00566ADF" w:rsidRPr="007D67A7">
        <w:rPr>
          <w:rFonts w:ascii="Arial" w:hAnsi="Arial" w:cs="Arial"/>
          <w:b/>
          <w:bCs/>
          <w:color w:val="000000"/>
          <w:sz w:val="20"/>
          <w:szCs w:val="20"/>
        </w:rPr>
        <w:t>, 1</w:t>
      </w:r>
      <w:r w:rsidR="008877F3">
        <w:rPr>
          <w:rFonts w:ascii="Arial" w:hAnsi="Arial" w:cs="Arial"/>
          <w:b/>
          <w:bCs/>
          <w:color w:val="000000"/>
          <w:sz w:val="20"/>
          <w:szCs w:val="20"/>
        </w:rPr>
        <w:t>3</w:t>
      </w:r>
      <w:r w:rsidR="00486C3F" w:rsidRPr="007D67A7">
        <w:rPr>
          <w:rFonts w:ascii="Arial" w:hAnsi="Arial" w:cs="Arial"/>
          <w:b/>
          <w:bCs/>
          <w:color w:val="000000"/>
          <w:sz w:val="20"/>
          <w:szCs w:val="20"/>
        </w:rPr>
        <w:t>:</w:t>
      </w:r>
      <w:r w:rsidR="00911747" w:rsidRPr="007D67A7">
        <w:rPr>
          <w:rFonts w:ascii="Arial" w:hAnsi="Arial" w:cs="Arial"/>
          <w:b/>
          <w:bCs/>
          <w:color w:val="000000"/>
          <w:sz w:val="20"/>
          <w:szCs w:val="20"/>
        </w:rPr>
        <w:t>3</w:t>
      </w:r>
      <w:r w:rsidR="00486C3F" w:rsidRPr="007D67A7">
        <w:rPr>
          <w:rFonts w:ascii="Arial" w:hAnsi="Arial" w:cs="Arial"/>
          <w:b/>
          <w:bCs/>
          <w:color w:val="000000"/>
          <w:sz w:val="20"/>
          <w:szCs w:val="20"/>
        </w:rPr>
        <w:t xml:space="preserve">0, </w:t>
      </w:r>
      <w:r w:rsidR="004C0C5F">
        <w:rPr>
          <w:rFonts w:ascii="Arial" w:hAnsi="Arial" w:cs="Arial"/>
          <w:b/>
          <w:bCs/>
          <w:color w:val="000000"/>
          <w:sz w:val="20"/>
          <w:szCs w:val="20"/>
        </w:rPr>
        <w:t>CG17 Christchurch House</w:t>
      </w:r>
      <w:r w:rsidR="00D378D1">
        <w:rPr>
          <w:rFonts w:ascii="Arial" w:hAnsi="Arial" w:cs="Arial"/>
          <w:b/>
          <w:bCs/>
          <w:color w:val="000000"/>
          <w:sz w:val="20"/>
          <w:szCs w:val="20"/>
        </w:rPr>
        <w:t xml:space="preserve">, </w:t>
      </w:r>
      <w:r w:rsidR="004C0C5F">
        <w:rPr>
          <w:rFonts w:ascii="Arial" w:hAnsi="Arial" w:cs="Arial"/>
          <w:b/>
          <w:bCs/>
          <w:color w:val="000000"/>
          <w:sz w:val="20"/>
          <w:szCs w:val="20"/>
        </w:rPr>
        <w:t>Talbot</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911747" w:rsidRPr="007D67A7" w:rsidRDefault="00911747" w:rsidP="00911747">
      <w:pPr>
        <w:rPr>
          <w:rFonts w:ascii="Arial" w:hAnsi="Arial" w:cs="Arial"/>
          <w:sz w:val="20"/>
          <w:szCs w:val="20"/>
        </w:rPr>
      </w:pPr>
      <w:r w:rsidRPr="007D67A7">
        <w:rPr>
          <w:rFonts w:ascii="Arial" w:hAnsi="Arial" w:cs="Arial"/>
          <w:b/>
          <w:sz w:val="20"/>
          <w:szCs w:val="20"/>
        </w:rPr>
        <w:t>In Attendance:</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John Stevens (Chair)</w:t>
      </w:r>
      <w:r w:rsidR="006059D4">
        <w:rPr>
          <w:rFonts w:ascii="Arial" w:hAnsi="Arial" w:cs="Arial"/>
          <w:sz w:val="20"/>
          <w:szCs w:val="20"/>
        </w:rPr>
        <w:t xml:space="preserve"> (JS)</w:t>
      </w:r>
      <w:r w:rsidRPr="007D67A7">
        <w:rPr>
          <w:rFonts w:ascii="Arial" w:hAnsi="Arial" w:cs="Arial"/>
          <w:sz w:val="20"/>
          <w:szCs w:val="20"/>
        </w:rPr>
        <w:t xml:space="preserve">; </w:t>
      </w:r>
      <w:r w:rsidR="00F63724">
        <w:rPr>
          <w:rFonts w:ascii="Arial" w:hAnsi="Arial" w:cs="Arial"/>
          <w:sz w:val="20"/>
          <w:szCs w:val="20"/>
        </w:rPr>
        <w:t>Ms Sarah Bell</w:t>
      </w:r>
      <w:r w:rsidRPr="007D67A7">
        <w:rPr>
          <w:rFonts w:ascii="Arial" w:hAnsi="Arial" w:cs="Arial"/>
          <w:sz w:val="20"/>
          <w:szCs w:val="20"/>
        </w:rPr>
        <w:t xml:space="preserve"> (Committee Secretary)</w:t>
      </w:r>
      <w:r w:rsidR="006059D4">
        <w:rPr>
          <w:rFonts w:ascii="Arial" w:hAnsi="Arial" w:cs="Arial"/>
          <w:sz w:val="20"/>
          <w:szCs w:val="20"/>
        </w:rPr>
        <w:t xml:space="preserve"> (SBell)</w:t>
      </w:r>
      <w:r w:rsidR="00785F1E">
        <w:rPr>
          <w:rFonts w:ascii="Arial" w:hAnsi="Arial" w:cs="Arial"/>
          <w:sz w:val="20"/>
          <w:szCs w:val="20"/>
        </w:rPr>
        <w:t xml:space="preserve">; </w:t>
      </w:r>
      <w:r w:rsidR="00E735E6">
        <w:rPr>
          <w:rFonts w:ascii="Arial" w:hAnsi="Arial" w:cs="Arial"/>
          <w:sz w:val="20"/>
          <w:szCs w:val="20"/>
        </w:rPr>
        <w:t xml:space="preserve">Prof. </w:t>
      </w:r>
      <w:r w:rsidRPr="007D67A7">
        <w:rPr>
          <w:rFonts w:ascii="Arial" w:hAnsi="Arial" w:cs="Arial"/>
          <w:sz w:val="20"/>
          <w:szCs w:val="20"/>
        </w:rPr>
        <w:t>Holger Schutkowski</w:t>
      </w:r>
      <w:r w:rsidR="006059D4">
        <w:rPr>
          <w:rFonts w:ascii="Arial" w:hAnsi="Arial" w:cs="Arial"/>
          <w:sz w:val="20"/>
          <w:szCs w:val="20"/>
        </w:rPr>
        <w:t xml:space="preserve"> (HS)</w:t>
      </w:r>
      <w:r w:rsidRPr="007D67A7">
        <w:rPr>
          <w:rFonts w:ascii="Arial" w:hAnsi="Arial" w:cs="Arial"/>
          <w:sz w:val="20"/>
          <w:szCs w:val="20"/>
        </w:rPr>
        <w:t xml:space="preserve">; </w:t>
      </w:r>
      <w:r w:rsidR="005D1F67">
        <w:rPr>
          <w:rFonts w:ascii="Arial" w:hAnsi="Arial" w:cs="Arial"/>
          <w:sz w:val="20"/>
          <w:szCs w:val="20"/>
        </w:rPr>
        <w:t>D</w:t>
      </w:r>
      <w:r w:rsidR="00E735E6">
        <w:rPr>
          <w:rFonts w:ascii="Arial" w:hAnsi="Arial" w:cs="Arial"/>
          <w:sz w:val="20"/>
          <w:szCs w:val="20"/>
        </w:rPr>
        <w:t xml:space="preserve">r </w:t>
      </w:r>
      <w:r w:rsidRPr="007D67A7">
        <w:rPr>
          <w:rFonts w:ascii="Arial" w:hAnsi="Arial" w:cs="Arial"/>
          <w:sz w:val="20"/>
          <w:szCs w:val="20"/>
        </w:rPr>
        <w:t>Sean Beer</w:t>
      </w:r>
      <w:r w:rsidR="006059D4">
        <w:rPr>
          <w:rFonts w:ascii="Arial" w:hAnsi="Arial" w:cs="Arial"/>
          <w:sz w:val="20"/>
          <w:szCs w:val="20"/>
        </w:rPr>
        <w:t xml:space="preserve"> (SB)</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Jeffrey Wale</w:t>
      </w:r>
      <w:r w:rsidR="006059D4">
        <w:rPr>
          <w:rFonts w:ascii="Arial" w:hAnsi="Arial" w:cs="Arial"/>
          <w:sz w:val="20"/>
          <w:szCs w:val="20"/>
        </w:rPr>
        <w:t xml:space="preserve"> (JW)</w:t>
      </w:r>
      <w:r w:rsidRPr="007D67A7">
        <w:rPr>
          <w:rFonts w:ascii="Arial" w:hAnsi="Arial" w:cs="Arial"/>
          <w:sz w:val="20"/>
          <w:szCs w:val="20"/>
        </w:rPr>
        <w:t>;</w:t>
      </w:r>
      <w:r w:rsidR="003C186D">
        <w:rPr>
          <w:rFonts w:ascii="Arial" w:hAnsi="Arial" w:cs="Arial"/>
          <w:sz w:val="20"/>
          <w:szCs w:val="20"/>
        </w:rPr>
        <w:t xml:space="preserve"> </w:t>
      </w:r>
      <w:r w:rsidR="00D62D20">
        <w:rPr>
          <w:rFonts w:ascii="Arial" w:hAnsi="Arial" w:cs="Arial"/>
          <w:sz w:val="20"/>
          <w:szCs w:val="20"/>
        </w:rPr>
        <w:t xml:space="preserve">Dr </w:t>
      </w:r>
      <w:r w:rsidR="00D62D20" w:rsidRPr="007D67A7">
        <w:rPr>
          <w:rFonts w:ascii="Arial" w:hAnsi="Arial" w:cs="Arial"/>
          <w:sz w:val="20"/>
          <w:szCs w:val="20"/>
        </w:rPr>
        <w:t>Ian Jones</w:t>
      </w:r>
      <w:r w:rsidR="006059D4">
        <w:rPr>
          <w:rFonts w:ascii="Arial" w:hAnsi="Arial" w:cs="Arial"/>
          <w:sz w:val="20"/>
          <w:szCs w:val="20"/>
        </w:rPr>
        <w:t xml:space="preserve"> (IJ)</w:t>
      </w:r>
      <w:r w:rsidR="00D378D1">
        <w:rPr>
          <w:rFonts w:ascii="Arial" w:hAnsi="Arial" w:cs="Arial"/>
          <w:sz w:val="20"/>
          <w:szCs w:val="20"/>
        </w:rPr>
        <w:t>;</w:t>
      </w:r>
      <w:r w:rsidR="00D378D1" w:rsidRPr="00D378D1">
        <w:rPr>
          <w:rFonts w:ascii="Arial" w:hAnsi="Arial" w:cs="Arial"/>
          <w:sz w:val="20"/>
          <w:szCs w:val="20"/>
        </w:rPr>
        <w:t xml:space="preserve"> </w:t>
      </w:r>
      <w:r w:rsidR="004C0C5F">
        <w:rPr>
          <w:rFonts w:ascii="Arial" w:hAnsi="Arial" w:cs="Arial"/>
          <w:sz w:val="20"/>
          <w:szCs w:val="20"/>
        </w:rPr>
        <w:t>Professor</w:t>
      </w:r>
      <w:r w:rsidR="00D378D1">
        <w:rPr>
          <w:rFonts w:ascii="Arial" w:hAnsi="Arial" w:cs="Arial"/>
          <w:sz w:val="20"/>
          <w:szCs w:val="20"/>
        </w:rPr>
        <w:t xml:space="preserve"> </w:t>
      </w:r>
      <w:r w:rsidR="00D378D1" w:rsidRPr="007D67A7">
        <w:rPr>
          <w:rFonts w:ascii="Arial" w:hAnsi="Arial" w:cs="Arial"/>
          <w:sz w:val="20"/>
          <w:szCs w:val="20"/>
        </w:rPr>
        <w:t>Katherine Appleton</w:t>
      </w:r>
      <w:r w:rsidR="00946013">
        <w:rPr>
          <w:rFonts w:ascii="Arial" w:hAnsi="Arial" w:cs="Arial"/>
          <w:sz w:val="20"/>
          <w:szCs w:val="20"/>
        </w:rPr>
        <w:t xml:space="preserve"> (KA)</w:t>
      </w:r>
      <w:r w:rsidR="00D378D1" w:rsidRPr="007D67A7">
        <w:rPr>
          <w:rFonts w:ascii="Arial" w:hAnsi="Arial" w:cs="Arial"/>
          <w:sz w:val="20"/>
          <w:szCs w:val="20"/>
        </w:rPr>
        <w:t>;</w:t>
      </w:r>
      <w:r w:rsidR="00D378D1">
        <w:rPr>
          <w:rFonts w:ascii="Arial" w:hAnsi="Arial" w:cs="Arial"/>
          <w:sz w:val="20"/>
          <w:szCs w:val="20"/>
        </w:rPr>
        <w:t xml:space="preserve"> Mr </w:t>
      </w:r>
      <w:r w:rsidR="00D378D1" w:rsidRPr="007D67A7">
        <w:rPr>
          <w:rFonts w:ascii="Arial" w:hAnsi="Arial" w:cs="Arial"/>
          <w:sz w:val="20"/>
          <w:szCs w:val="20"/>
        </w:rPr>
        <w:t>Don Gobbett</w:t>
      </w:r>
      <w:r w:rsidR="00946013">
        <w:rPr>
          <w:rFonts w:ascii="Arial" w:hAnsi="Arial" w:cs="Arial"/>
          <w:sz w:val="20"/>
          <w:szCs w:val="20"/>
        </w:rPr>
        <w:t xml:space="preserve"> (DG)</w:t>
      </w:r>
      <w:r w:rsidR="00D378D1">
        <w:rPr>
          <w:rFonts w:ascii="Arial" w:hAnsi="Arial" w:cs="Arial"/>
          <w:sz w:val="20"/>
          <w:szCs w:val="20"/>
        </w:rPr>
        <w:t xml:space="preserve">; </w:t>
      </w:r>
      <w:r w:rsidR="008877F3">
        <w:rPr>
          <w:rFonts w:ascii="Arial" w:hAnsi="Arial" w:cs="Arial"/>
          <w:sz w:val="20"/>
          <w:szCs w:val="20"/>
        </w:rPr>
        <w:t>Dr Clare Cutler</w:t>
      </w:r>
      <w:r w:rsidR="00946013">
        <w:rPr>
          <w:rFonts w:ascii="Arial" w:hAnsi="Arial" w:cs="Arial"/>
          <w:sz w:val="20"/>
          <w:szCs w:val="20"/>
        </w:rPr>
        <w:t xml:space="preserve"> (CC)</w:t>
      </w:r>
      <w:r w:rsidR="008877F3">
        <w:rPr>
          <w:rFonts w:ascii="Arial" w:hAnsi="Arial" w:cs="Arial"/>
          <w:sz w:val="20"/>
          <w:szCs w:val="20"/>
        </w:rPr>
        <w:t>; Ms Natalie Stewart</w:t>
      </w:r>
      <w:r w:rsidR="00946013">
        <w:rPr>
          <w:rFonts w:ascii="Arial" w:hAnsi="Arial" w:cs="Arial"/>
          <w:sz w:val="20"/>
          <w:szCs w:val="20"/>
        </w:rPr>
        <w:t xml:space="preserve"> (NS); </w:t>
      </w:r>
    </w:p>
    <w:p w:rsidR="009134A4" w:rsidRPr="007D67A7" w:rsidRDefault="009134A4" w:rsidP="00C74BB8">
      <w:pPr>
        <w:tabs>
          <w:tab w:val="left" w:pos="1926"/>
        </w:tabs>
        <w:rPr>
          <w:rFonts w:ascii="Arial" w:hAnsi="Arial" w:cs="Arial"/>
          <w:sz w:val="20"/>
          <w:szCs w:val="20"/>
        </w:rPr>
      </w:pPr>
    </w:p>
    <w:p w:rsidR="00911747" w:rsidRDefault="00911747" w:rsidP="004C0C5F">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4C0C5F">
        <w:rPr>
          <w:rFonts w:ascii="Arial" w:hAnsi="Arial" w:cs="Arial"/>
          <w:sz w:val="20"/>
          <w:szCs w:val="20"/>
        </w:rPr>
        <w:t>Mr Paul Lynch (PL)</w:t>
      </w:r>
      <w:r w:rsidR="004C0C5F" w:rsidRPr="007D67A7">
        <w:rPr>
          <w:rFonts w:ascii="Arial" w:hAnsi="Arial" w:cs="Arial"/>
          <w:sz w:val="20"/>
          <w:szCs w:val="20"/>
        </w:rPr>
        <w:t>;</w:t>
      </w:r>
      <w:r w:rsidR="004C0C5F" w:rsidRPr="004C0C5F">
        <w:rPr>
          <w:rFonts w:ascii="Arial" w:hAnsi="Arial" w:cs="Arial"/>
          <w:sz w:val="20"/>
          <w:szCs w:val="20"/>
        </w:rPr>
        <w:t xml:space="preserve"> </w:t>
      </w:r>
      <w:r w:rsidR="004C0C5F">
        <w:rPr>
          <w:rFonts w:ascii="Arial" w:hAnsi="Arial" w:cs="Arial"/>
          <w:sz w:val="20"/>
          <w:szCs w:val="20"/>
        </w:rPr>
        <w:t xml:space="preserve">Dr </w:t>
      </w:r>
      <w:r w:rsidR="004C0C5F" w:rsidRPr="007D67A7">
        <w:rPr>
          <w:rFonts w:ascii="Arial" w:hAnsi="Arial" w:cs="Arial"/>
          <w:sz w:val="20"/>
          <w:szCs w:val="20"/>
        </w:rPr>
        <w:t>Shelley Thompson</w:t>
      </w:r>
      <w:r w:rsidR="004C0C5F">
        <w:rPr>
          <w:rFonts w:ascii="Arial" w:hAnsi="Arial" w:cs="Arial"/>
          <w:sz w:val="20"/>
          <w:szCs w:val="20"/>
        </w:rPr>
        <w:t xml:space="preserve"> (ST)</w:t>
      </w:r>
      <w:r w:rsidR="004C0C5F" w:rsidRPr="007D67A7">
        <w:rPr>
          <w:rFonts w:ascii="Arial" w:hAnsi="Arial" w:cs="Arial"/>
          <w:sz w:val="20"/>
          <w:szCs w:val="20"/>
        </w:rPr>
        <w:t>;</w:t>
      </w:r>
      <w:r w:rsidR="004C0C5F" w:rsidRPr="004C0C5F">
        <w:rPr>
          <w:rFonts w:ascii="Arial" w:hAnsi="Arial" w:cs="Arial"/>
          <w:sz w:val="20"/>
          <w:szCs w:val="20"/>
        </w:rPr>
        <w:t xml:space="preserve"> </w:t>
      </w:r>
      <w:r w:rsidR="004C0C5F">
        <w:rPr>
          <w:rFonts w:ascii="Arial" w:hAnsi="Arial" w:cs="Arial"/>
          <w:sz w:val="20"/>
          <w:szCs w:val="20"/>
        </w:rPr>
        <w:t>Dr Martin Hind (MH);</w:t>
      </w:r>
      <w:r w:rsidR="004C0C5F" w:rsidRPr="004C0C5F">
        <w:rPr>
          <w:rFonts w:ascii="Arial" w:hAnsi="Arial" w:cs="Arial"/>
          <w:sz w:val="20"/>
          <w:szCs w:val="20"/>
        </w:rPr>
        <w:t xml:space="preserve"> </w:t>
      </w:r>
      <w:r w:rsidR="004C0C5F">
        <w:rPr>
          <w:rFonts w:ascii="Arial" w:hAnsi="Arial" w:cs="Arial"/>
          <w:sz w:val="20"/>
          <w:szCs w:val="20"/>
        </w:rPr>
        <w:t xml:space="preserve">Ms Clare </w:t>
      </w:r>
      <w:r w:rsidR="00EE5C46">
        <w:rPr>
          <w:rFonts w:ascii="Arial" w:hAnsi="Arial" w:cs="Arial"/>
          <w:sz w:val="20"/>
          <w:szCs w:val="20"/>
        </w:rPr>
        <w:t>Gordon</w:t>
      </w:r>
      <w:r w:rsidR="004C0C5F">
        <w:rPr>
          <w:rFonts w:ascii="Arial" w:hAnsi="Arial" w:cs="Arial"/>
          <w:sz w:val="20"/>
          <w:szCs w:val="20"/>
        </w:rPr>
        <w:t xml:space="preserve"> (CG)</w:t>
      </w:r>
    </w:p>
    <w:p w:rsidR="004C0C5F" w:rsidRDefault="004C0C5F" w:rsidP="004C0C5F">
      <w:pPr>
        <w:rPr>
          <w:rFonts w:ascii="Arial" w:hAnsi="Arial" w:cs="Arial"/>
          <w:sz w:val="20"/>
          <w:szCs w:val="20"/>
        </w:rPr>
      </w:pPr>
      <w:bookmarkStart w:id="0" w:name="_GoBack"/>
      <w:bookmarkEnd w:id="0"/>
    </w:p>
    <w:p w:rsidR="004C0C5F" w:rsidRPr="007D67A7" w:rsidRDefault="004C0C5F" w:rsidP="004C0C5F">
      <w:pPr>
        <w:rPr>
          <w:rFonts w:ascii="Arial" w:hAnsi="Arial" w:cs="Arial"/>
          <w:sz w:val="20"/>
          <w:szCs w:val="20"/>
        </w:rPr>
      </w:pPr>
      <w:r w:rsidRPr="004C0C5F">
        <w:rPr>
          <w:rFonts w:ascii="Arial" w:hAnsi="Arial" w:cs="Arial"/>
          <w:sz w:val="20"/>
          <w:szCs w:val="20"/>
          <w:u w:val="single"/>
        </w:rPr>
        <w:t>In Attendance</w:t>
      </w:r>
      <w:r>
        <w:rPr>
          <w:rFonts w:ascii="Arial" w:hAnsi="Arial" w:cs="Arial"/>
          <w:sz w:val="20"/>
          <w:szCs w:val="20"/>
        </w:rPr>
        <w:t>: for Item 5.1 – Mr Phil Stocks (PS)</w:t>
      </w:r>
    </w:p>
    <w:p w:rsidR="00B205FE" w:rsidRDefault="00B205FE" w:rsidP="00911747">
      <w:pPr>
        <w:rPr>
          <w:rFonts w:ascii="Arial" w:hAnsi="Arial" w:cs="Arial"/>
          <w:sz w:val="20"/>
          <w:szCs w:val="20"/>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352"/>
      </w:tblGrid>
      <w:tr w:rsidR="00D75297" w:rsidRPr="007D67A7" w:rsidTr="00F55271">
        <w:tc>
          <w:tcPr>
            <w:tcW w:w="828"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352"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F55271">
        <w:tc>
          <w:tcPr>
            <w:tcW w:w="828" w:type="dxa"/>
          </w:tcPr>
          <w:p w:rsidR="00D75297" w:rsidRPr="007D67A7" w:rsidRDefault="00D75297" w:rsidP="001000E6">
            <w:pPr>
              <w:tabs>
                <w:tab w:val="left" w:pos="1926"/>
              </w:tabs>
              <w:rPr>
                <w:rFonts w:ascii="Arial" w:hAnsi="Arial" w:cs="Arial"/>
                <w:sz w:val="20"/>
                <w:szCs w:val="20"/>
              </w:rPr>
            </w:pPr>
          </w:p>
        </w:tc>
        <w:tc>
          <w:tcPr>
            <w:tcW w:w="8352" w:type="dxa"/>
          </w:tcPr>
          <w:p w:rsidR="00D75297" w:rsidRPr="007D67A7" w:rsidRDefault="00D75297" w:rsidP="001000E6">
            <w:pPr>
              <w:tabs>
                <w:tab w:val="left" w:pos="1926"/>
              </w:tabs>
              <w:rPr>
                <w:rFonts w:ascii="Arial" w:hAnsi="Arial" w:cs="Arial"/>
                <w:sz w:val="20"/>
                <w:szCs w:val="20"/>
              </w:rPr>
            </w:pPr>
          </w:p>
        </w:tc>
      </w:tr>
      <w:tr w:rsidR="00D75297" w:rsidRPr="007D67A7" w:rsidTr="00F55271">
        <w:tc>
          <w:tcPr>
            <w:tcW w:w="828" w:type="dxa"/>
          </w:tcPr>
          <w:p w:rsidR="00D75297" w:rsidRPr="007D67A7" w:rsidRDefault="00D75297" w:rsidP="001000E6">
            <w:pPr>
              <w:tabs>
                <w:tab w:val="left" w:pos="1926"/>
              </w:tabs>
              <w:rPr>
                <w:rFonts w:ascii="Arial" w:hAnsi="Arial" w:cs="Arial"/>
                <w:sz w:val="20"/>
                <w:szCs w:val="20"/>
              </w:rPr>
            </w:pPr>
          </w:p>
        </w:tc>
        <w:tc>
          <w:tcPr>
            <w:tcW w:w="8352" w:type="dxa"/>
          </w:tcPr>
          <w:p w:rsidR="00D75297" w:rsidRPr="007D67A7" w:rsidRDefault="00566ADF" w:rsidP="00F63724">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 xml:space="preserve">to the meeting and </w:t>
            </w:r>
            <w:r w:rsidR="00F63724">
              <w:rPr>
                <w:rFonts w:ascii="Arial" w:hAnsi="Arial" w:cs="Arial"/>
                <w:sz w:val="20"/>
                <w:szCs w:val="20"/>
              </w:rPr>
              <w:t>apologies were noted</w:t>
            </w:r>
          </w:p>
        </w:tc>
      </w:tr>
      <w:tr w:rsidR="00D75297" w:rsidRPr="007D67A7" w:rsidTr="00F55271">
        <w:tc>
          <w:tcPr>
            <w:tcW w:w="828" w:type="dxa"/>
          </w:tcPr>
          <w:p w:rsidR="00D75297" w:rsidRPr="007D67A7" w:rsidRDefault="00D75297" w:rsidP="001000E6">
            <w:pPr>
              <w:tabs>
                <w:tab w:val="left" w:pos="1926"/>
              </w:tabs>
              <w:rPr>
                <w:rFonts w:ascii="Arial" w:hAnsi="Arial" w:cs="Arial"/>
                <w:sz w:val="20"/>
                <w:szCs w:val="20"/>
              </w:rPr>
            </w:pPr>
          </w:p>
        </w:tc>
        <w:tc>
          <w:tcPr>
            <w:tcW w:w="8352" w:type="dxa"/>
          </w:tcPr>
          <w:p w:rsidR="00D75297" w:rsidRPr="007D67A7" w:rsidRDefault="00D75297" w:rsidP="001000E6">
            <w:pPr>
              <w:tabs>
                <w:tab w:val="left" w:pos="1926"/>
              </w:tabs>
              <w:rPr>
                <w:rFonts w:ascii="Arial" w:hAnsi="Arial" w:cs="Arial"/>
                <w:sz w:val="20"/>
                <w:szCs w:val="20"/>
              </w:rPr>
            </w:pPr>
          </w:p>
        </w:tc>
      </w:tr>
      <w:tr w:rsidR="00D75297" w:rsidRPr="007D67A7" w:rsidTr="00F55271">
        <w:tc>
          <w:tcPr>
            <w:tcW w:w="828" w:type="dxa"/>
          </w:tcPr>
          <w:p w:rsidR="002D1F17" w:rsidRDefault="002D1F17" w:rsidP="001000E6">
            <w:pPr>
              <w:tabs>
                <w:tab w:val="left" w:pos="1926"/>
              </w:tabs>
              <w:rPr>
                <w:rFonts w:ascii="Arial" w:hAnsi="Arial" w:cs="Arial"/>
                <w:b/>
                <w:sz w:val="20"/>
                <w:szCs w:val="20"/>
              </w:rPr>
            </w:pPr>
            <w:r>
              <w:rPr>
                <w:rFonts w:ascii="Arial" w:hAnsi="Arial" w:cs="Arial"/>
                <w:b/>
                <w:sz w:val="20"/>
                <w:szCs w:val="20"/>
              </w:rPr>
              <w:t>2</w:t>
            </w: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D75297" w:rsidRPr="007D67A7" w:rsidRDefault="002D1F17" w:rsidP="001000E6">
            <w:pPr>
              <w:tabs>
                <w:tab w:val="left" w:pos="1926"/>
              </w:tabs>
              <w:rPr>
                <w:rFonts w:ascii="Arial" w:hAnsi="Arial" w:cs="Arial"/>
                <w:sz w:val="20"/>
                <w:szCs w:val="20"/>
              </w:rPr>
            </w:pPr>
            <w:r>
              <w:rPr>
                <w:rFonts w:ascii="Arial" w:hAnsi="Arial" w:cs="Arial"/>
                <w:b/>
                <w:sz w:val="20"/>
                <w:szCs w:val="20"/>
              </w:rPr>
              <w:t>3</w:t>
            </w:r>
          </w:p>
        </w:tc>
        <w:tc>
          <w:tcPr>
            <w:tcW w:w="8352" w:type="dxa"/>
          </w:tcPr>
          <w:p w:rsidR="002D1F17" w:rsidRDefault="002D1F17" w:rsidP="002D1F17">
            <w:pPr>
              <w:tabs>
                <w:tab w:val="left" w:pos="1926"/>
                <w:tab w:val="left" w:pos="6679"/>
              </w:tabs>
              <w:rPr>
                <w:rFonts w:ascii="Arial" w:hAnsi="Arial" w:cs="Arial"/>
                <w:b/>
                <w:sz w:val="20"/>
                <w:szCs w:val="20"/>
              </w:rPr>
            </w:pPr>
            <w:r>
              <w:rPr>
                <w:rFonts w:ascii="Arial" w:hAnsi="Arial" w:cs="Arial"/>
                <w:b/>
                <w:sz w:val="20"/>
                <w:szCs w:val="20"/>
              </w:rPr>
              <w:t>Conflicts of Interest</w:t>
            </w:r>
          </w:p>
          <w:p w:rsidR="002D1F17" w:rsidRDefault="002D1F17" w:rsidP="002D1F17">
            <w:pPr>
              <w:tabs>
                <w:tab w:val="left" w:pos="1926"/>
                <w:tab w:val="left" w:pos="6679"/>
              </w:tabs>
              <w:rPr>
                <w:rFonts w:ascii="Arial" w:hAnsi="Arial" w:cs="Arial"/>
                <w:b/>
                <w:sz w:val="20"/>
                <w:szCs w:val="20"/>
              </w:rPr>
            </w:pPr>
          </w:p>
          <w:p w:rsidR="002D1F17" w:rsidRPr="002D1F17" w:rsidRDefault="002D1F17" w:rsidP="002D1F17">
            <w:pPr>
              <w:tabs>
                <w:tab w:val="left" w:pos="1926"/>
                <w:tab w:val="center" w:pos="4151"/>
              </w:tabs>
              <w:rPr>
                <w:rFonts w:ascii="Arial" w:hAnsi="Arial" w:cs="Arial"/>
                <w:b/>
                <w:sz w:val="20"/>
                <w:szCs w:val="20"/>
              </w:rPr>
            </w:pPr>
            <w:r w:rsidRPr="002D1F17">
              <w:rPr>
                <w:rFonts w:ascii="Arial" w:hAnsi="Arial" w:cs="Arial"/>
                <w:sz w:val="20"/>
                <w:szCs w:val="20"/>
              </w:rPr>
              <w:t>No conf</w:t>
            </w:r>
            <w:r w:rsidR="004C0C5F">
              <w:rPr>
                <w:rFonts w:ascii="Arial" w:hAnsi="Arial" w:cs="Arial"/>
                <w:sz w:val="20"/>
                <w:szCs w:val="20"/>
              </w:rPr>
              <w:t>licts of interest were reported</w:t>
            </w:r>
            <w:r w:rsidRPr="002D1F17">
              <w:rPr>
                <w:rFonts w:ascii="Arial" w:hAnsi="Arial" w:cs="Arial"/>
                <w:b/>
                <w:sz w:val="20"/>
                <w:szCs w:val="20"/>
              </w:rPr>
              <w:tab/>
            </w:r>
          </w:p>
          <w:p w:rsidR="002D1F17" w:rsidRDefault="002D1F17" w:rsidP="002D1F17">
            <w:pPr>
              <w:tabs>
                <w:tab w:val="left" w:pos="1926"/>
                <w:tab w:val="left" w:pos="6679"/>
              </w:tabs>
              <w:rPr>
                <w:rFonts w:ascii="Arial" w:hAnsi="Arial" w:cs="Arial"/>
                <w:b/>
                <w:sz w:val="20"/>
                <w:szCs w:val="20"/>
              </w:rPr>
            </w:pPr>
          </w:p>
          <w:p w:rsidR="00D75297" w:rsidRPr="007D67A7" w:rsidRDefault="00CC7A7F" w:rsidP="0002763F">
            <w:pPr>
              <w:tabs>
                <w:tab w:val="left" w:pos="1926"/>
                <w:tab w:val="left" w:pos="6405"/>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566ADF" w:rsidRPr="007D67A7">
              <w:rPr>
                <w:rFonts w:ascii="Arial" w:hAnsi="Arial" w:cs="Arial"/>
                <w:b/>
                <w:sz w:val="20"/>
                <w:szCs w:val="20"/>
              </w:rPr>
              <w:t xml:space="preserve"> </w:t>
            </w:r>
            <w:r w:rsidR="004C0C5F">
              <w:rPr>
                <w:rFonts w:ascii="Arial" w:hAnsi="Arial" w:cs="Arial"/>
                <w:b/>
                <w:sz w:val="20"/>
                <w:szCs w:val="20"/>
              </w:rPr>
              <w:t>18 July</w:t>
            </w:r>
            <w:r w:rsidR="003C186D">
              <w:rPr>
                <w:rFonts w:ascii="Arial" w:hAnsi="Arial" w:cs="Arial"/>
                <w:b/>
                <w:sz w:val="20"/>
                <w:szCs w:val="20"/>
              </w:rPr>
              <w:t xml:space="preserve"> 201</w:t>
            </w:r>
            <w:r w:rsidR="008877F3">
              <w:rPr>
                <w:rFonts w:ascii="Arial" w:hAnsi="Arial" w:cs="Arial"/>
                <w:b/>
                <w:sz w:val="20"/>
                <w:szCs w:val="20"/>
              </w:rPr>
              <w:t>8</w:t>
            </w:r>
            <w:r w:rsidR="003C186D">
              <w:rPr>
                <w:rFonts w:ascii="Arial" w:hAnsi="Arial" w:cs="Arial"/>
                <w:b/>
                <w:sz w:val="20"/>
                <w:szCs w:val="20"/>
              </w:rPr>
              <w:t xml:space="preserve">       </w:t>
            </w:r>
            <w:r w:rsidR="00566ADF" w:rsidRPr="007D67A7">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w:t>
            </w:r>
            <w:r w:rsidR="00796DC4">
              <w:rPr>
                <w:rFonts w:ascii="Arial" w:hAnsi="Arial" w:cs="Arial"/>
                <w:b/>
                <w:sz w:val="20"/>
                <w:szCs w:val="20"/>
              </w:rPr>
              <w:t>819</w:t>
            </w:r>
            <w:r w:rsidR="00983709" w:rsidRPr="007D67A7">
              <w:rPr>
                <w:rFonts w:ascii="Arial" w:hAnsi="Arial" w:cs="Arial"/>
                <w:b/>
                <w:sz w:val="20"/>
                <w:szCs w:val="20"/>
              </w:rPr>
              <w:t>-</w:t>
            </w:r>
            <w:r w:rsidR="0002763F">
              <w:rPr>
                <w:rFonts w:ascii="Arial" w:hAnsi="Arial" w:cs="Arial"/>
                <w:b/>
                <w:sz w:val="20"/>
                <w:szCs w:val="20"/>
              </w:rPr>
              <w:t>1</w:t>
            </w:r>
            <w:r w:rsidR="00983709">
              <w:rPr>
                <w:rFonts w:ascii="Arial" w:hAnsi="Arial" w:cs="Arial"/>
                <w:b/>
                <w:sz w:val="20"/>
                <w:szCs w:val="20"/>
              </w:rPr>
              <w:t>-00</w:t>
            </w:r>
            <w:r w:rsidR="00F63724">
              <w:rPr>
                <w:rFonts w:ascii="Arial" w:hAnsi="Arial" w:cs="Arial"/>
                <w:b/>
                <w:sz w:val="20"/>
                <w:szCs w:val="20"/>
              </w:rPr>
              <w:t>2</w:t>
            </w:r>
          </w:p>
        </w:tc>
      </w:tr>
      <w:tr w:rsidR="00D75297" w:rsidRPr="007D67A7" w:rsidTr="00F55271">
        <w:tc>
          <w:tcPr>
            <w:tcW w:w="828" w:type="dxa"/>
          </w:tcPr>
          <w:p w:rsidR="00D75297" w:rsidRPr="007D67A7" w:rsidRDefault="00D75297" w:rsidP="001000E6">
            <w:pPr>
              <w:tabs>
                <w:tab w:val="left" w:pos="1926"/>
              </w:tabs>
              <w:rPr>
                <w:rFonts w:ascii="Arial" w:hAnsi="Arial" w:cs="Arial"/>
                <w:b/>
                <w:sz w:val="20"/>
                <w:szCs w:val="20"/>
              </w:rPr>
            </w:pPr>
          </w:p>
        </w:tc>
        <w:tc>
          <w:tcPr>
            <w:tcW w:w="8352" w:type="dxa"/>
          </w:tcPr>
          <w:p w:rsidR="00D75297" w:rsidRPr="007D67A7" w:rsidRDefault="00D75297" w:rsidP="009563FD">
            <w:pPr>
              <w:tabs>
                <w:tab w:val="left" w:pos="1926"/>
              </w:tabs>
              <w:rPr>
                <w:rFonts w:ascii="Arial" w:hAnsi="Arial" w:cs="Arial"/>
                <w:b/>
                <w:sz w:val="20"/>
                <w:szCs w:val="20"/>
              </w:rPr>
            </w:pPr>
          </w:p>
        </w:tc>
      </w:tr>
      <w:tr w:rsidR="00D75297" w:rsidRPr="007D67A7" w:rsidTr="00F55271">
        <w:tc>
          <w:tcPr>
            <w:tcW w:w="828" w:type="dxa"/>
          </w:tcPr>
          <w:p w:rsidR="00D75297" w:rsidRDefault="002D1F17" w:rsidP="001000E6">
            <w:pPr>
              <w:tabs>
                <w:tab w:val="left" w:pos="1926"/>
              </w:tabs>
              <w:rPr>
                <w:rFonts w:ascii="Arial" w:hAnsi="Arial" w:cs="Arial"/>
                <w:sz w:val="20"/>
                <w:szCs w:val="20"/>
              </w:rPr>
            </w:pPr>
            <w:r>
              <w:rPr>
                <w:rFonts w:ascii="Arial" w:hAnsi="Arial" w:cs="Arial"/>
                <w:sz w:val="20"/>
                <w:szCs w:val="20"/>
              </w:rPr>
              <w:t>3</w:t>
            </w:r>
            <w:r w:rsidR="00D75297" w:rsidRPr="005A5D57">
              <w:rPr>
                <w:rFonts w:ascii="Arial" w:hAnsi="Arial" w:cs="Arial"/>
                <w:sz w:val="20"/>
                <w:szCs w:val="20"/>
              </w:rPr>
              <w:t>.1</w:t>
            </w:r>
          </w:p>
          <w:p w:rsidR="001C1E25" w:rsidRDefault="001C1E25" w:rsidP="001000E6">
            <w:pPr>
              <w:tabs>
                <w:tab w:val="left" w:pos="1926"/>
              </w:tabs>
              <w:rPr>
                <w:rFonts w:ascii="Arial" w:hAnsi="Arial" w:cs="Arial"/>
                <w:sz w:val="20"/>
                <w:szCs w:val="20"/>
              </w:rPr>
            </w:pPr>
          </w:p>
          <w:p w:rsidR="001C1E25" w:rsidRDefault="001C1E25" w:rsidP="001000E6">
            <w:pPr>
              <w:tabs>
                <w:tab w:val="left" w:pos="1926"/>
              </w:tabs>
              <w:rPr>
                <w:rFonts w:ascii="Arial" w:hAnsi="Arial" w:cs="Arial"/>
                <w:sz w:val="20"/>
                <w:szCs w:val="20"/>
              </w:rPr>
            </w:pPr>
          </w:p>
          <w:p w:rsidR="001C1E25" w:rsidRPr="005A5D57" w:rsidRDefault="001C1E25" w:rsidP="001C1E25">
            <w:pPr>
              <w:tabs>
                <w:tab w:val="left" w:pos="1926"/>
              </w:tabs>
              <w:rPr>
                <w:rFonts w:ascii="Arial" w:hAnsi="Arial" w:cs="Arial"/>
                <w:sz w:val="20"/>
                <w:szCs w:val="20"/>
              </w:rPr>
            </w:pPr>
            <w:r>
              <w:rPr>
                <w:rFonts w:ascii="Arial" w:hAnsi="Arial" w:cs="Arial"/>
                <w:sz w:val="20"/>
                <w:szCs w:val="20"/>
              </w:rPr>
              <w:t>3.1.1</w:t>
            </w:r>
          </w:p>
        </w:tc>
        <w:tc>
          <w:tcPr>
            <w:tcW w:w="8352" w:type="dxa"/>
          </w:tcPr>
          <w:p w:rsidR="001C1E25" w:rsidRDefault="00985D61" w:rsidP="001C1E25">
            <w:pPr>
              <w:tabs>
                <w:tab w:val="left" w:pos="1926"/>
              </w:tabs>
              <w:rPr>
                <w:rFonts w:ascii="Arial" w:hAnsi="Arial" w:cs="Arial"/>
                <w:sz w:val="20"/>
                <w:szCs w:val="20"/>
              </w:rPr>
            </w:pPr>
            <w:r>
              <w:rPr>
                <w:rFonts w:ascii="Arial" w:hAnsi="Arial" w:cs="Arial"/>
                <w:sz w:val="20"/>
                <w:szCs w:val="20"/>
              </w:rPr>
              <w:t>It was agreed the minutes were a true and accur</w:t>
            </w:r>
            <w:r w:rsidR="003937B0">
              <w:rPr>
                <w:rFonts w:ascii="Arial" w:hAnsi="Arial" w:cs="Arial"/>
                <w:sz w:val="20"/>
                <w:szCs w:val="20"/>
              </w:rPr>
              <w:t xml:space="preserve">ate account of the last meeting with the exception of minute 5.2.4 (minor grammatical errors) and 5.2.6.  </w:t>
            </w:r>
          </w:p>
          <w:p w:rsidR="001C1E25" w:rsidRDefault="001C1E25" w:rsidP="001C1E25">
            <w:pPr>
              <w:tabs>
                <w:tab w:val="left" w:pos="1926"/>
              </w:tabs>
              <w:rPr>
                <w:rFonts w:ascii="Arial" w:hAnsi="Arial" w:cs="Arial"/>
                <w:sz w:val="20"/>
                <w:szCs w:val="20"/>
              </w:rPr>
            </w:pPr>
          </w:p>
          <w:p w:rsidR="003937B0" w:rsidRDefault="003937B0" w:rsidP="001C1E25">
            <w:pPr>
              <w:tabs>
                <w:tab w:val="left" w:pos="1926"/>
              </w:tabs>
              <w:rPr>
                <w:rFonts w:ascii="Arial" w:hAnsi="Arial" w:cs="Arial"/>
                <w:sz w:val="20"/>
                <w:szCs w:val="20"/>
              </w:rPr>
            </w:pPr>
            <w:r>
              <w:rPr>
                <w:rFonts w:ascii="Arial" w:hAnsi="Arial" w:cs="Arial"/>
                <w:sz w:val="20"/>
                <w:szCs w:val="20"/>
              </w:rPr>
              <w:t>Although</w:t>
            </w:r>
            <w:r w:rsidR="001C1E25">
              <w:rPr>
                <w:rFonts w:ascii="Arial" w:hAnsi="Arial" w:cs="Arial"/>
                <w:sz w:val="20"/>
                <w:szCs w:val="20"/>
              </w:rPr>
              <w:t xml:space="preserve"> min 5.2.6 was </w:t>
            </w:r>
            <w:r>
              <w:rPr>
                <w:rFonts w:ascii="Arial" w:hAnsi="Arial" w:cs="Arial"/>
                <w:sz w:val="20"/>
                <w:szCs w:val="20"/>
              </w:rPr>
              <w:t xml:space="preserve">noted as an accurate reflection of discussions, members who had not been present, had concerns on the rationale for the Chairs Action.  The original statement </w:t>
            </w:r>
            <w:r w:rsidR="001C1E25">
              <w:rPr>
                <w:rFonts w:ascii="Arial" w:hAnsi="Arial" w:cs="Arial"/>
                <w:sz w:val="20"/>
                <w:szCs w:val="20"/>
              </w:rPr>
              <w:t xml:space="preserve">had been </w:t>
            </w:r>
            <w:r>
              <w:rPr>
                <w:rFonts w:ascii="Arial" w:hAnsi="Arial" w:cs="Arial"/>
                <w:sz w:val="20"/>
                <w:szCs w:val="20"/>
              </w:rPr>
              <w:t xml:space="preserve">provided for the online registration form for ethical reasons rather than </w:t>
            </w:r>
            <w:r w:rsidR="00EE5C46">
              <w:rPr>
                <w:rFonts w:ascii="Arial" w:hAnsi="Arial" w:cs="Arial"/>
                <w:sz w:val="20"/>
                <w:szCs w:val="20"/>
              </w:rPr>
              <w:t>to support a</w:t>
            </w:r>
            <w:r>
              <w:rPr>
                <w:rFonts w:ascii="Arial" w:hAnsi="Arial" w:cs="Arial"/>
                <w:sz w:val="20"/>
                <w:szCs w:val="20"/>
              </w:rPr>
              <w:t xml:space="preserve"> legal framework</w:t>
            </w:r>
            <w:r w:rsidR="001C1E25">
              <w:rPr>
                <w:rFonts w:ascii="Arial" w:hAnsi="Arial" w:cs="Arial"/>
                <w:sz w:val="20"/>
                <w:szCs w:val="20"/>
              </w:rPr>
              <w:t>.  Members</w:t>
            </w:r>
            <w:r>
              <w:rPr>
                <w:rFonts w:ascii="Arial" w:hAnsi="Arial" w:cs="Arial"/>
                <w:sz w:val="20"/>
                <w:szCs w:val="20"/>
              </w:rPr>
              <w:t xml:space="preserve"> had concerns on how requests for use of anonymised student data in research projects were </w:t>
            </w:r>
            <w:r w:rsidR="001C1E25">
              <w:rPr>
                <w:rFonts w:ascii="Arial" w:hAnsi="Arial" w:cs="Arial"/>
                <w:sz w:val="20"/>
                <w:szCs w:val="20"/>
              </w:rPr>
              <w:t xml:space="preserve">now to be </w:t>
            </w:r>
            <w:r>
              <w:rPr>
                <w:rFonts w:ascii="Arial" w:hAnsi="Arial" w:cs="Arial"/>
                <w:sz w:val="20"/>
                <w:szCs w:val="20"/>
              </w:rPr>
              <w:t>managed if the ‘consent’ had been removed.</w:t>
            </w:r>
          </w:p>
          <w:p w:rsidR="00EE5C46" w:rsidRDefault="00EE5C46" w:rsidP="001C1E25">
            <w:pPr>
              <w:tabs>
                <w:tab w:val="left" w:pos="1926"/>
              </w:tabs>
              <w:rPr>
                <w:rFonts w:ascii="Arial" w:hAnsi="Arial" w:cs="Arial"/>
                <w:sz w:val="20"/>
                <w:szCs w:val="20"/>
              </w:rPr>
            </w:pPr>
          </w:p>
          <w:p w:rsidR="001C1E25" w:rsidRPr="007D67A7" w:rsidRDefault="001C1E25" w:rsidP="001C1E25">
            <w:pPr>
              <w:tabs>
                <w:tab w:val="left" w:pos="1926"/>
              </w:tabs>
              <w:rPr>
                <w:rFonts w:ascii="Arial" w:hAnsi="Arial" w:cs="Arial"/>
                <w:sz w:val="20"/>
                <w:szCs w:val="20"/>
              </w:rPr>
            </w:pPr>
            <w:r>
              <w:rPr>
                <w:rFonts w:ascii="Arial" w:hAnsi="Arial" w:cs="Arial"/>
                <w:sz w:val="20"/>
                <w:szCs w:val="20"/>
              </w:rPr>
              <w:t>Action to SBell to speak to Legal Services</w:t>
            </w:r>
          </w:p>
        </w:tc>
      </w:tr>
      <w:tr w:rsidR="00D75297" w:rsidRPr="007D67A7" w:rsidTr="00F55271">
        <w:tc>
          <w:tcPr>
            <w:tcW w:w="828" w:type="dxa"/>
          </w:tcPr>
          <w:p w:rsidR="00D75297" w:rsidRPr="007D67A7" w:rsidRDefault="00D75297" w:rsidP="001000E6">
            <w:pPr>
              <w:tabs>
                <w:tab w:val="left" w:pos="1926"/>
              </w:tabs>
              <w:rPr>
                <w:rFonts w:ascii="Arial" w:hAnsi="Arial" w:cs="Arial"/>
                <w:sz w:val="20"/>
                <w:szCs w:val="20"/>
              </w:rPr>
            </w:pPr>
          </w:p>
        </w:tc>
        <w:tc>
          <w:tcPr>
            <w:tcW w:w="8352" w:type="dxa"/>
          </w:tcPr>
          <w:p w:rsidR="00D75297" w:rsidRPr="007D67A7" w:rsidRDefault="00D75297" w:rsidP="001000E6">
            <w:pPr>
              <w:tabs>
                <w:tab w:val="left" w:pos="1926"/>
              </w:tabs>
              <w:rPr>
                <w:rFonts w:ascii="Arial" w:hAnsi="Arial" w:cs="Arial"/>
                <w:sz w:val="20"/>
                <w:szCs w:val="20"/>
              </w:rPr>
            </w:pPr>
          </w:p>
        </w:tc>
      </w:tr>
      <w:tr w:rsidR="00985D61" w:rsidRPr="007D67A7" w:rsidTr="00F55271">
        <w:tc>
          <w:tcPr>
            <w:tcW w:w="828" w:type="dxa"/>
          </w:tcPr>
          <w:p w:rsidR="00985D61" w:rsidRDefault="002D1F17" w:rsidP="001000E6">
            <w:pPr>
              <w:tabs>
                <w:tab w:val="left" w:pos="1926"/>
              </w:tabs>
              <w:rPr>
                <w:rFonts w:ascii="Arial" w:hAnsi="Arial" w:cs="Arial"/>
                <w:sz w:val="20"/>
                <w:szCs w:val="20"/>
              </w:rPr>
            </w:pPr>
            <w:r>
              <w:rPr>
                <w:rFonts w:ascii="Arial" w:hAnsi="Arial" w:cs="Arial"/>
                <w:sz w:val="20"/>
                <w:szCs w:val="20"/>
              </w:rPr>
              <w:t>3</w:t>
            </w:r>
            <w:r w:rsidR="00983709">
              <w:rPr>
                <w:rFonts w:ascii="Arial" w:hAnsi="Arial" w:cs="Arial"/>
                <w:sz w:val="20"/>
                <w:szCs w:val="20"/>
              </w:rPr>
              <w:t>.2</w:t>
            </w:r>
          </w:p>
          <w:p w:rsidR="001C1E25" w:rsidRDefault="001C1E25" w:rsidP="001000E6">
            <w:pPr>
              <w:tabs>
                <w:tab w:val="left" w:pos="1926"/>
              </w:tabs>
              <w:rPr>
                <w:rFonts w:ascii="Arial" w:hAnsi="Arial" w:cs="Arial"/>
                <w:sz w:val="20"/>
                <w:szCs w:val="20"/>
              </w:rPr>
            </w:pPr>
          </w:p>
          <w:p w:rsidR="001C1E25" w:rsidRDefault="001C1E25" w:rsidP="001000E6">
            <w:pPr>
              <w:tabs>
                <w:tab w:val="left" w:pos="1926"/>
              </w:tabs>
              <w:rPr>
                <w:rFonts w:ascii="Arial" w:hAnsi="Arial" w:cs="Arial"/>
                <w:sz w:val="20"/>
                <w:szCs w:val="20"/>
              </w:rPr>
            </w:pPr>
            <w:r>
              <w:rPr>
                <w:rFonts w:ascii="Arial" w:hAnsi="Arial" w:cs="Arial"/>
                <w:sz w:val="20"/>
                <w:szCs w:val="20"/>
              </w:rPr>
              <w:t>3.2.1</w:t>
            </w: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Pr="007D67A7" w:rsidRDefault="00DE48B5" w:rsidP="001000E6">
            <w:pPr>
              <w:tabs>
                <w:tab w:val="left" w:pos="1926"/>
              </w:tabs>
              <w:rPr>
                <w:rFonts w:ascii="Arial" w:hAnsi="Arial" w:cs="Arial"/>
                <w:sz w:val="20"/>
                <w:szCs w:val="20"/>
              </w:rPr>
            </w:pPr>
            <w:r>
              <w:rPr>
                <w:rFonts w:ascii="Arial" w:hAnsi="Arial" w:cs="Arial"/>
                <w:sz w:val="20"/>
                <w:szCs w:val="20"/>
              </w:rPr>
              <w:t>3.2.2</w:t>
            </w:r>
          </w:p>
        </w:tc>
        <w:tc>
          <w:tcPr>
            <w:tcW w:w="8352" w:type="dxa"/>
          </w:tcPr>
          <w:p w:rsidR="00985D61" w:rsidRDefault="00985D61" w:rsidP="001000E6">
            <w:pPr>
              <w:tabs>
                <w:tab w:val="left" w:pos="1926"/>
              </w:tabs>
              <w:rPr>
                <w:rFonts w:ascii="Arial" w:hAnsi="Arial" w:cs="Arial"/>
                <w:b/>
                <w:sz w:val="20"/>
                <w:szCs w:val="20"/>
              </w:rPr>
            </w:pPr>
            <w:r>
              <w:rPr>
                <w:rFonts w:ascii="Arial" w:hAnsi="Arial" w:cs="Arial"/>
                <w:b/>
                <w:sz w:val="20"/>
                <w:szCs w:val="20"/>
              </w:rPr>
              <w:t>Updates</w:t>
            </w:r>
            <w:r w:rsidR="002D1F17">
              <w:rPr>
                <w:rFonts w:ascii="Arial" w:hAnsi="Arial" w:cs="Arial"/>
                <w:b/>
                <w:sz w:val="20"/>
                <w:szCs w:val="20"/>
              </w:rPr>
              <w:t>/Actions</w:t>
            </w:r>
            <w:r>
              <w:rPr>
                <w:rFonts w:ascii="Arial" w:hAnsi="Arial" w:cs="Arial"/>
                <w:b/>
                <w:sz w:val="20"/>
                <w:szCs w:val="20"/>
              </w:rPr>
              <w:t xml:space="preserve"> from previous minutes</w:t>
            </w:r>
          </w:p>
          <w:p w:rsidR="001C1E25" w:rsidRDefault="001C1E25" w:rsidP="001000E6">
            <w:pPr>
              <w:tabs>
                <w:tab w:val="left" w:pos="1926"/>
              </w:tabs>
              <w:rPr>
                <w:rFonts w:ascii="Arial" w:hAnsi="Arial" w:cs="Arial"/>
                <w:b/>
                <w:sz w:val="20"/>
                <w:szCs w:val="20"/>
              </w:rPr>
            </w:pPr>
          </w:p>
          <w:p w:rsidR="001C1E25" w:rsidRDefault="001C1E25" w:rsidP="001C1E25">
            <w:pPr>
              <w:tabs>
                <w:tab w:val="left" w:pos="1926"/>
              </w:tabs>
              <w:rPr>
                <w:rFonts w:ascii="Arial" w:hAnsi="Arial" w:cs="Arial"/>
                <w:sz w:val="20"/>
                <w:szCs w:val="20"/>
              </w:rPr>
            </w:pPr>
            <w:r w:rsidRPr="001C1E25">
              <w:rPr>
                <w:rFonts w:ascii="Arial" w:hAnsi="Arial" w:cs="Arial"/>
                <w:sz w:val="20"/>
                <w:szCs w:val="20"/>
              </w:rPr>
              <w:t>Demographic questions in questionnaires</w:t>
            </w:r>
            <w:r>
              <w:rPr>
                <w:rFonts w:ascii="Arial" w:hAnsi="Arial" w:cs="Arial"/>
                <w:sz w:val="20"/>
                <w:szCs w:val="20"/>
              </w:rPr>
              <w:t xml:space="preserve">. Members were in agreement with the record of minutes (5.1), however Researchers continue to include the gender question in questionnaires i.e. </w:t>
            </w:r>
            <w:r w:rsidR="00DE48B5">
              <w:rPr>
                <w:rFonts w:ascii="Arial" w:hAnsi="Arial" w:cs="Arial"/>
                <w:sz w:val="20"/>
                <w:szCs w:val="20"/>
              </w:rPr>
              <w:t>‘</w:t>
            </w:r>
            <w:r>
              <w:rPr>
                <w:rFonts w:ascii="Arial" w:hAnsi="Arial" w:cs="Arial"/>
                <w:sz w:val="20"/>
                <w:szCs w:val="20"/>
              </w:rPr>
              <w:t>Male, Female &amp; Other</w:t>
            </w:r>
            <w:r w:rsidR="00DE48B5">
              <w:rPr>
                <w:rFonts w:ascii="Arial" w:hAnsi="Arial" w:cs="Arial"/>
                <w:sz w:val="20"/>
                <w:szCs w:val="20"/>
              </w:rPr>
              <w:t>’</w:t>
            </w:r>
            <w:r>
              <w:rPr>
                <w:rFonts w:ascii="Arial" w:hAnsi="Arial" w:cs="Arial"/>
                <w:sz w:val="20"/>
                <w:szCs w:val="20"/>
              </w:rPr>
              <w:t xml:space="preserve"> and when Reviewers explain this is no longer acceptable to BU, </w:t>
            </w:r>
            <w:r w:rsidR="00EE5C46">
              <w:rPr>
                <w:rFonts w:ascii="Arial" w:hAnsi="Arial" w:cs="Arial"/>
                <w:sz w:val="20"/>
                <w:szCs w:val="20"/>
              </w:rPr>
              <w:t>this advice is met with</w:t>
            </w:r>
            <w:r>
              <w:rPr>
                <w:rFonts w:ascii="Arial" w:hAnsi="Arial" w:cs="Arial"/>
                <w:sz w:val="20"/>
                <w:szCs w:val="20"/>
              </w:rPr>
              <w:t xml:space="preserve"> resistance, particular</w:t>
            </w:r>
            <w:r w:rsidR="00EE5C46">
              <w:rPr>
                <w:rFonts w:ascii="Arial" w:hAnsi="Arial" w:cs="Arial"/>
                <w:sz w:val="20"/>
                <w:szCs w:val="20"/>
              </w:rPr>
              <w:t>ly</w:t>
            </w:r>
            <w:r>
              <w:rPr>
                <w:rFonts w:ascii="Arial" w:hAnsi="Arial" w:cs="Arial"/>
                <w:sz w:val="20"/>
                <w:szCs w:val="20"/>
              </w:rPr>
              <w:t xml:space="preserve"> when the questionnaire has been commissioned by an external organisation or they have gathered data from a previous study using this gender question and for analysis/direct comparison </w:t>
            </w:r>
            <w:r w:rsidR="00EE5C46">
              <w:rPr>
                <w:rFonts w:ascii="Arial" w:hAnsi="Arial" w:cs="Arial"/>
                <w:sz w:val="20"/>
                <w:szCs w:val="20"/>
              </w:rPr>
              <w:t xml:space="preserve">and </w:t>
            </w:r>
            <w:r w:rsidR="00DE48B5">
              <w:rPr>
                <w:rFonts w:ascii="Arial" w:hAnsi="Arial" w:cs="Arial"/>
                <w:sz w:val="20"/>
                <w:szCs w:val="20"/>
              </w:rPr>
              <w:t xml:space="preserve">they want to retain the same question.  The Committee agreed that there is now a standard phrasing for the gender question which should be followed by Researchers in questionnaires, although it was acknowledged that this may need to be reviewed on a case by case basis. For example, </w:t>
            </w:r>
            <w:r w:rsidR="00EE5C46">
              <w:rPr>
                <w:rFonts w:ascii="Arial" w:hAnsi="Arial" w:cs="Arial"/>
                <w:sz w:val="20"/>
                <w:szCs w:val="20"/>
              </w:rPr>
              <w:t xml:space="preserve">when </w:t>
            </w:r>
            <w:r w:rsidR="00DE48B5">
              <w:rPr>
                <w:rFonts w:ascii="Arial" w:hAnsi="Arial" w:cs="Arial"/>
                <w:sz w:val="20"/>
                <w:szCs w:val="20"/>
              </w:rPr>
              <w:t xml:space="preserve">Researchers </w:t>
            </w:r>
            <w:r w:rsidR="00EE5C46">
              <w:rPr>
                <w:rFonts w:ascii="Arial" w:hAnsi="Arial" w:cs="Arial"/>
                <w:sz w:val="20"/>
                <w:szCs w:val="20"/>
              </w:rPr>
              <w:t>need to distribute</w:t>
            </w:r>
            <w:r w:rsidR="00DE48B5">
              <w:rPr>
                <w:rFonts w:ascii="Arial" w:hAnsi="Arial" w:cs="Arial"/>
                <w:sz w:val="20"/>
                <w:szCs w:val="20"/>
              </w:rPr>
              <w:t xml:space="preserve"> ‘multiple sites’ questionnaires or the decision</w:t>
            </w:r>
            <w:r w:rsidR="00EE5C46">
              <w:rPr>
                <w:rFonts w:ascii="Arial" w:hAnsi="Arial" w:cs="Arial"/>
                <w:sz w:val="20"/>
                <w:szCs w:val="20"/>
              </w:rPr>
              <w:t xml:space="preserve"> on this question</w:t>
            </w:r>
            <w:r w:rsidR="00DE48B5">
              <w:rPr>
                <w:rFonts w:ascii="Arial" w:hAnsi="Arial" w:cs="Arial"/>
                <w:sz w:val="20"/>
                <w:szCs w:val="20"/>
              </w:rPr>
              <w:t xml:space="preserve"> may impact external funding.</w:t>
            </w:r>
          </w:p>
          <w:p w:rsidR="00DE48B5" w:rsidRDefault="00DE48B5" w:rsidP="00DE48B5">
            <w:pPr>
              <w:tabs>
                <w:tab w:val="left" w:pos="1926"/>
              </w:tabs>
              <w:rPr>
                <w:rFonts w:ascii="Arial" w:hAnsi="Arial" w:cs="Arial"/>
                <w:sz w:val="20"/>
                <w:szCs w:val="20"/>
              </w:rPr>
            </w:pPr>
          </w:p>
          <w:p w:rsidR="00DE48B5" w:rsidRPr="001C1E25" w:rsidRDefault="00DE48B5" w:rsidP="00DE48B5">
            <w:pPr>
              <w:tabs>
                <w:tab w:val="left" w:pos="1926"/>
              </w:tabs>
              <w:rPr>
                <w:rFonts w:ascii="Arial" w:hAnsi="Arial" w:cs="Arial"/>
                <w:sz w:val="20"/>
                <w:szCs w:val="20"/>
              </w:rPr>
            </w:pPr>
            <w:r>
              <w:rPr>
                <w:rFonts w:ascii="Arial" w:hAnsi="Arial" w:cs="Arial"/>
                <w:sz w:val="20"/>
                <w:szCs w:val="20"/>
              </w:rPr>
              <w:t xml:space="preserve">Members discussed </w:t>
            </w:r>
            <w:r w:rsidR="00DF2921">
              <w:rPr>
                <w:rFonts w:ascii="Arial" w:hAnsi="Arial" w:cs="Arial"/>
                <w:sz w:val="20"/>
                <w:szCs w:val="20"/>
              </w:rPr>
              <w:t>the feasibility of having a repository of ‘rules’ which Researchers could refer to.</w:t>
            </w:r>
            <w:r>
              <w:rPr>
                <w:rFonts w:ascii="Arial" w:hAnsi="Arial" w:cs="Arial"/>
                <w:sz w:val="20"/>
                <w:szCs w:val="20"/>
              </w:rPr>
              <w:t xml:space="preserve">  SBell to progress. </w:t>
            </w:r>
          </w:p>
        </w:tc>
      </w:tr>
      <w:tr w:rsidR="00985D61" w:rsidRPr="007D67A7" w:rsidTr="00F55271">
        <w:tc>
          <w:tcPr>
            <w:tcW w:w="828" w:type="dxa"/>
          </w:tcPr>
          <w:p w:rsidR="00985D61" w:rsidRDefault="00985D61" w:rsidP="00F63724">
            <w:pPr>
              <w:tabs>
                <w:tab w:val="left" w:pos="1926"/>
              </w:tabs>
              <w:rPr>
                <w:rFonts w:ascii="Arial" w:hAnsi="Arial" w:cs="Arial"/>
                <w:sz w:val="20"/>
                <w:szCs w:val="20"/>
              </w:rPr>
            </w:pPr>
          </w:p>
          <w:p w:rsidR="00993A6C" w:rsidRDefault="00993A6C" w:rsidP="00F63724">
            <w:pPr>
              <w:tabs>
                <w:tab w:val="left" w:pos="1926"/>
              </w:tabs>
              <w:rPr>
                <w:rFonts w:ascii="Arial" w:hAnsi="Arial" w:cs="Arial"/>
                <w:sz w:val="20"/>
                <w:szCs w:val="20"/>
              </w:rPr>
            </w:pPr>
            <w:r>
              <w:rPr>
                <w:rFonts w:ascii="Arial" w:hAnsi="Arial" w:cs="Arial"/>
                <w:sz w:val="20"/>
                <w:szCs w:val="20"/>
              </w:rPr>
              <w:t>3.2.3</w:t>
            </w:r>
          </w:p>
          <w:p w:rsidR="00C11319" w:rsidRDefault="00C11319" w:rsidP="00F63724">
            <w:pPr>
              <w:tabs>
                <w:tab w:val="left" w:pos="1926"/>
              </w:tabs>
              <w:rPr>
                <w:rFonts w:ascii="Arial" w:hAnsi="Arial" w:cs="Arial"/>
                <w:sz w:val="20"/>
                <w:szCs w:val="20"/>
              </w:rPr>
            </w:pPr>
          </w:p>
          <w:p w:rsidR="00C11319" w:rsidRDefault="00C11319" w:rsidP="00F63724">
            <w:pPr>
              <w:tabs>
                <w:tab w:val="left" w:pos="1926"/>
              </w:tabs>
              <w:rPr>
                <w:rFonts w:ascii="Arial" w:hAnsi="Arial" w:cs="Arial"/>
                <w:sz w:val="20"/>
                <w:szCs w:val="20"/>
              </w:rPr>
            </w:pPr>
            <w:r>
              <w:rPr>
                <w:rFonts w:ascii="Arial" w:hAnsi="Arial" w:cs="Arial"/>
                <w:sz w:val="20"/>
                <w:szCs w:val="20"/>
              </w:rPr>
              <w:t>3.2.</w:t>
            </w:r>
            <w:r w:rsidR="00492922">
              <w:rPr>
                <w:rFonts w:ascii="Arial" w:hAnsi="Arial" w:cs="Arial"/>
                <w:sz w:val="20"/>
                <w:szCs w:val="20"/>
              </w:rPr>
              <w:t>4</w:t>
            </w:r>
          </w:p>
          <w:p w:rsidR="00C11319" w:rsidRDefault="00C11319" w:rsidP="00F63724">
            <w:pPr>
              <w:tabs>
                <w:tab w:val="left" w:pos="1926"/>
              </w:tabs>
              <w:rPr>
                <w:rFonts w:ascii="Arial" w:hAnsi="Arial" w:cs="Arial"/>
                <w:sz w:val="20"/>
                <w:szCs w:val="20"/>
              </w:rPr>
            </w:pPr>
          </w:p>
          <w:p w:rsidR="00C11319" w:rsidRDefault="00C11319" w:rsidP="00F63724">
            <w:pPr>
              <w:tabs>
                <w:tab w:val="left" w:pos="1926"/>
              </w:tabs>
              <w:rPr>
                <w:rFonts w:ascii="Arial" w:hAnsi="Arial" w:cs="Arial"/>
                <w:sz w:val="20"/>
                <w:szCs w:val="20"/>
              </w:rPr>
            </w:pPr>
          </w:p>
          <w:p w:rsidR="00C11319" w:rsidRDefault="00C11319" w:rsidP="00F63724">
            <w:pPr>
              <w:tabs>
                <w:tab w:val="left" w:pos="1926"/>
              </w:tabs>
              <w:rPr>
                <w:rFonts w:ascii="Arial" w:hAnsi="Arial" w:cs="Arial"/>
                <w:sz w:val="20"/>
                <w:szCs w:val="20"/>
              </w:rPr>
            </w:pPr>
          </w:p>
          <w:p w:rsidR="00C11319" w:rsidRPr="007D67A7" w:rsidRDefault="00C11319" w:rsidP="00492922">
            <w:pPr>
              <w:tabs>
                <w:tab w:val="left" w:pos="1926"/>
              </w:tabs>
              <w:rPr>
                <w:rFonts w:ascii="Arial" w:hAnsi="Arial" w:cs="Arial"/>
                <w:sz w:val="20"/>
                <w:szCs w:val="20"/>
              </w:rPr>
            </w:pPr>
            <w:r>
              <w:rPr>
                <w:rFonts w:ascii="Arial" w:hAnsi="Arial" w:cs="Arial"/>
                <w:sz w:val="20"/>
                <w:szCs w:val="20"/>
              </w:rPr>
              <w:t>3.2.</w:t>
            </w:r>
            <w:r w:rsidR="00492922">
              <w:rPr>
                <w:rFonts w:ascii="Arial" w:hAnsi="Arial" w:cs="Arial"/>
                <w:sz w:val="20"/>
                <w:szCs w:val="20"/>
              </w:rPr>
              <w:t>5</w:t>
            </w:r>
          </w:p>
        </w:tc>
        <w:tc>
          <w:tcPr>
            <w:tcW w:w="8352" w:type="dxa"/>
          </w:tcPr>
          <w:p w:rsidR="00C513A6" w:rsidRDefault="00C513A6" w:rsidP="00C513A6">
            <w:pPr>
              <w:tabs>
                <w:tab w:val="left" w:pos="1926"/>
              </w:tabs>
              <w:rPr>
                <w:rFonts w:ascii="Arial" w:hAnsi="Arial" w:cs="Arial"/>
                <w:sz w:val="20"/>
                <w:szCs w:val="20"/>
              </w:rPr>
            </w:pPr>
            <w:r>
              <w:rPr>
                <w:rFonts w:ascii="Arial" w:hAnsi="Arial" w:cs="Arial"/>
                <w:sz w:val="20"/>
                <w:szCs w:val="20"/>
              </w:rPr>
              <w:t xml:space="preserve"> </w:t>
            </w:r>
          </w:p>
          <w:p w:rsidR="00C513A6" w:rsidRDefault="00993A6C" w:rsidP="00C513A6">
            <w:pPr>
              <w:tabs>
                <w:tab w:val="left" w:pos="1926"/>
              </w:tabs>
              <w:rPr>
                <w:rFonts w:ascii="Arial" w:hAnsi="Arial" w:cs="Arial"/>
                <w:sz w:val="20"/>
                <w:szCs w:val="20"/>
              </w:rPr>
            </w:pPr>
            <w:r>
              <w:rPr>
                <w:rFonts w:ascii="Arial" w:hAnsi="Arial" w:cs="Arial"/>
                <w:sz w:val="20"/>
                <w:szCs w:val="20"/>
              </w:rPr>
              <w:t>SBell updated the Committee on other Actions</w:t>
            </w:r>
          </w:p>
          <w:p w:rsidR="00993A6C" w:rsidRDefault="00993A6C" w:rsidP="00C513A6">
            <w:pPr>
              <w:tabs>
                <w:tab w:val="left" w:pos="1926"/>
              </w:tabs>
              <w:rPr>
                <w:rFonts w:ascii="Arial" w:hAnsi="Arial" w:cs="Arial"/>
                <w:sz w:val="20"/>
                <w:szCs w:val="20"/>
              </w:rPr>
            </w:pPr>
          </w:p>
          <w:p w:rsidR="00993A6C" w:rsidRDefault="00993A6C" w:rsidP="00C513A6">
            <w:pPr>
              <w:tabs>
                <w:tab w:val="left" w:pos="1926"/>
              </w:tabs>
              <w:rPr>
                <w:rFonts w:ascii="Arial" w:hAnsi="Arial" w:cs="Arial"/>
                <w:sz w:val="20"/>
                <w:szCs w:val="20"/>
              </w:rPr>
            </w:pPr>
            <w:r>
              <w:rPr>
                <w:rFonts w:ascii="Arial" w:hAnsi="Arial" w:cs="Arial"/>
                <w:sz w:val="20"/>
                <w:szCs w:val="20"/>
              </w:rPr>
              <w:t xml:space="preserve">The revised questionnaire </w:t>
            </w:r>
            <w:r w:rsidR="00EE5C46">
              <w:rPr>
                <w:rFonts w:ascii="Arial" w:hAnsi="Arial" w:cs="Arial"/>
                <w:sz w:val="20"/>
                <w:szCs w:val="20"/>
              </w:rPr>
              <w:t xml:space="preserve">has now been </w:t>
            </w:r>
            <w:r>
              <w:rPr>
                <w:rFonts w:ascii="Arial" w:hAnsi="Arial" w:cs="Arial"/>
                <w:sz w:val="20"/>
                <w:szCs w:val="20"/>
              </w:rPr>
              <w:t xml:space="preserve">launched </w:t>
            </w:r>
            <w:r w:rsidR="00EE5C46">
              <w:rPr>
                <w:rFonts w:ascii="Arial" w:hAnsi="Arial" w:cs="Arial"/>
                <w:sz w:val="20"/>
                <w:szCs w:val="20"/>
              </w:rPr>
              <w:t>(</w:t>
            </w:r>
            <w:r>
              <w:rPr>
                <w:rFonts w:ascii="Arial" w:hAnsi="Arial" w:cs="Arial"/>
                <w:sz w:val="20"/>
                <w:szCs w:val="20"/>
              </w:rPr>
              <w:t>September 2018</w:t>
            </w:r>
            <w:r w:rsidR="00EE5C46">
              <w:rPr>
                <w:rFonts w:ascii="Arial" w:hAnsi="Arial" w:cs="Arial"/>
                <w:sz w:val="20"/>
                <w:szCs w:val="20"/>
              </w:rPr>
              <w:t>)</w:t>
            </w:r>
            <w:r>
              <w:rPr>
                <w:rFonts w:ascii="Arial" w:hAnsi="Arial" w:cs="Arial"/>
                <w:sz w:val="20"/>
                <w:szCs w:val="20"/>
              </w:rPr>
              <w:t xml:space="preserve">.  A Service Level Agreement </w:t>
            </w:r>
            <w:r w:rsidR="00EE5C46">
              <w:rPr>
                <w:rFonts w:ascii="Arial" w:hAnsi="Arial" w:cs="Arial"/>
                <w:sz w:val="20"/>
                <w:szCs w:val="20"/>
              </w:rPr>
              <w:t>had now been agreed with</w:t>
            </w:r>
            <w:r>
              <w:rPr>
                <w:rFonts w:ascii="Arial" w:hAnsi="Arial" w:cs="Arial"/>
                <w:sz w:val="20"/>
                <w:szCs w:val="20"/>
              </w:rPr>
              <w:t xml:space="preserve"> IT Services</w:t>
            </w:r>
            <w:r w:rsidR="00EE5C46">
              <w:rPr>
                <w:rFonts w:ascii="Arial" w:hAnsi="Arial" w:cs="Arial"/>
                <w:sz w:val="20"/>
                <w:szCs w:val="20"/>
              </w:rPr>
              <w:t xml:space="preserve"> for ongoing support in terms of future enhancements with</w:t>
            </w:r>
            <w:r>
              <w:rPr>
                <w:rFonts w:ascii="Arial" w:hAnsi="Arial" w:cs="Arial"/>
                <w:sz w:val="20"/>
                <w:szCs w:val="20"/>
              </w:rPr>
              <w:t xml:space="preserve"> two annual review periods in Feb/May and Oct/Nov.</w:t>
            </w:r>
          </w:p>
          <w:p w:rsidR="00993A6C" w:rsidRDefault="00993A6C" w:rsidP="00C513A6">
            <w:pPr>
              <w:tabs>
                <w:tab w:val="left" w:pos="1926"/>
              </w:tabs>
              <w:rPr>
                <w:rFonts w:ascii="Arial" w:hAnsi="Arial" w:cs="Arial"/>
                <w:sz w:val="20"/>
                <w:szCs w:val="20"/>
              </w:rPr>
            </w:pPr>
          </w:p>
          <w:p w:rsidR="00993A6C" w:rsidRDefault="00993A6C" w:rsidP="00C513A6">
            <w:pPr>
              <w:tabs>
                <w:tab w:val="left" w:pos="1926"/>
              </w:tabs>
              <w:rPr>
                <w:rFonts w:ascii="Arial" w:hAnsi="Arial" w:cs="Arial"/>
                <w:sz w:val="20"/>
                <w:szCs w:val="20"/>
              </w:rPr>
            </w:pPr>
            <w:r>
              <w:rPr>
                <w:rFonts w:ascii="Arial" w:hAnsi="Arial" w:cs="Arial"/>
                <w:sz w:val="20"/>
                <w:szCs w:val="20"/>
              </w:rPr>
              <w:t>Min 5.3 (UREC Committee May</w:t>
            </w:r>
            <w:r w:rsidR="00DB1B50">
              <w:rPr>
                <w:rFonts w:ascii="Arial" w:hAnsi="Arial" w:cs="Arial"/>
                <w:sz w:val="20"/>
                <w:szCs w:val="20"/>
              </w:rPr>
              <w:t xml:space="preserve"> 2018</w:t>
            </w:r>
            <w:r>
              <w:rPr>
                <w:rFonts w:ascii="Arial" w:hAnsi="Arial" w:cs="Arial"/>
                <w:sz w:val="20"/>
                <w:szCs w:val="20"/>
              </w:rPr>
              <w:t xml:space="preserve">).  In relation to minute 5.3.7, the Committee had </w:t>
            </w:r>
            <w:r>
              <w:rPr>
                <w:rFonts w:ascii="Arial" w:hAnsi="Arial" w:cs="Arial"/>
                <w:sz w:val="20"/>
                <w:szCs w:val="20"/>
              </w:rPr>
              <w:lastRenderedPageBreak/>
              <w:t>asked for more detail on the operational review process for investigative projects not considered to be research.  SBell reported that Karen Fowler Watt</w:t>
            </w:r>
            <w:r w:rsidR="00C14414">
              <w:rPr>
                <w:rFonts w:ascii="Arial" w:hAnsi="Arial" w:cs="Arial"/>
                <w:sz w:val="20"/>
                <w:szCs w:val="20"/>
              </w:rPr>
              <w:t xml:space="preserve"> (KFW)</w:t>
            </w:r>
            <w:r>
              <w:rPr>
                <w:rFonts w:ascii="Arial" w:hAnsi="Arial" w:cs="Arial"/>
                <w:sz w:val="20"/>
                <w:szCs w:val="20"/>
              </w:rPr>
              <w:t xml:space="preserve"> as former head of department </w:t>
            </w:r>
            <w:r w:rsidR="00C14414">
              <w:rPr>
                <w:rFonts w:ascii="Arial" w:hAnsi="Arial" w:cs="Arial"/>
                <w:sz w:val="20"/>
                <w:szCs w:val="20"/>
              </w:rPr>
              <w:t xml:space="preserve">(JEC) </w:t>
            </w:r>
            <w:r>
              <w:rPr>
                <w:rFonts w:ascii="Arial" w:hAnsi="Arial" w:cs="Arial"/>
                <w:sz w:val="20"/>
                <w:szCs w:val="20"/>
              </w:rPr>
              <w:t xml:space="preserve">confirmed that a similar process </w:t>
            </w:r>
            <w:r w:rsidR="00C14414">
              <w:rPr>
                <w:rFonts w:ascii="Arial" w:hAnsi="Arial" w:cs="Arial"/>
                <w:sz w:val="20"/>
                <w:szCs w:val="20"/>
              </w:rPr>
              <w:t>for</w:t>
            </w:r>
            <w:r>
              <w:rPr>
                <w:rFonts w:ascii="Arial" w:hAnsi="Arial" w:cs="Arial"/>
                <w:sz w:val="20"/>
                <w:szCs w:val="20"/>
              </w:rPr>
              <w:t xml:space="preserve"> review </w:t>
            </w:r>
            <w:r w:rsidR="00C14414">
              <w:rPr>
                <w:rFonts w:ascii="Arial" w:hAnsi="Arial" w:cs="Arial"/>
                <w:sz w:val="20"/>
                <w:szCs w:val="20"/>
              </w:rPr>
              <w:t xml:space="preserve">exists similar to review process for ‘above minimal risk’ as detailed in the RECP for research projects.  KFW could not comment on the </w:t>
            </w:r>
            <w:r w:rsidR="00C11319">
              <w:rPr>
                <w:rFonts w:ascii="Arial" w:hAnsi="Arial" w:cs="Arial"/>
                <w:sz w:val="20"/>
                <w:szCs w:val="20"/>
              </w:rPr>
              <w:t>implementation across other departments.  SBell agreed to follow this up with Prof Iain MacRury (including a review of the Supplementary Guide).</w:t>
            </w:r>
          </w:p>
          <w:p w:rsidR="001C1E25" w:rsidRPr="007D67A7" w:rsidRDefault="001C1E25" w:rsidP="00C513A6">
            <w:pPr>
              <w:tabs>
                <w:tab w:val="left" w:pos="1926"/>
              </w:tabs>
              <w:rPr>
                <w:rFonts w:ascii="Arial" w:hAnsi="Arial" w:cs="Arial"/>
                <w:sz w:val="20"/>
                <w:szCs w:val="20"/>
              </w:rPr>
            </w:pPr>
          </w:p>
        </w:tc>
      </w:tr>
      <w:tr w:rsidR="0020725A" w:rsidRPr="007D67A7" w:rsidTr="00F55271">
        <w:tc>
          <w:tcPr>
            <w:tcW w:w="828" w:type="dxa"/>
          </w:tcPr>
          <w:p w:rsidR="0020725A" w:rsidRPr="007D67A7" w:rsidRDefault="002D1F17" w:rsidP="001000E6">
            <w:pPr>
              <w:tabs>
                <w:tab w:val="left" w:pos="1926"/>
              </w:tabs>
              <w:rPr>
                <w:rFonts w:ascii="Arial" w:hAnsi="Arial" w:cs="Arial"/>
                <w:sz w:val="20"/>
                <w:szCs w:val="20"/>
              </w:rPr>
            </w:pPr>
            <w:r>
              <w:rPr>
                <w:rFonts w:ascii="Arial" w:hAnsi="Arial" w:cs="Arial"/>
                <w:b/>
                <w:sz w:val="20"/>
                <w:szCs w:val="20"/>
              </w:rPr>
              <w:lastRenderedPageBreak/>
              <w:t>4</w:t>
            </w:r>
          </w:p>
        </w:tc>
        <w:tc>
          <w:tcPr>
            <w:tcW w:w="8352"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F55271">
        <w:tc>
          <w:tcPr>
            <w:tcW w:w="828" w:type="dxa"/>
          </w:tcPr>
          <w:p w:rsidR="0020725A" w:rsidRPr="007D67A7" w:rsidRDefault="0020725A" w:rsidP="001000E6">
            <w:pPr>
              <w:tabs>
                <w:tab w:val="left" w:pos="1926"/>
              </w:tabs>
              <w:rPr>
                <w:rFonts w:ascii="Arial" w:hAnsi="Arial" w:cs="Arial"/>
                <w:sz w:val="20"/>
                <w:szCs w:val="20"/>
              </w:rPr>
            </w:pPr>
          </w:p>
        </w:tc>
        <w:tc>
          <w:tcPr>
            <w:tcW w:w="8352" w:type="dxa"/>
          </w:tcPr>
          <w:p w:rsidR="0020725A" w:rsidRPr="007D67A7" w:rsidRDefault="0020725A" w:rsidP="001000E6">
            <w:pPr>
              <w:tabs>
                <w:tab w:val="left" w:pos="1926"/>
              </w:tabs>
              <w:rPr>
                <w:rFonts w:ascii="Arial" w:hAnsi="Arial" w:cs="Arial"/>
                <w:sz w:val="20"/>
                <w:szCs w:val="20"/>
              </w:rPr>
            </w:pPr>
          </w:p>
        </w:tc>
      </w:tr>
      <w:tr w:rsidR="0020725A" w:rsidRPr="007D67A7" w:rsidTr="00F55271">
        <w:tc>
          <w:tcPr>
            <w:tcW w:w="828" w:type="dxa"/>
          </w:tcPr>
          <w:p w:rsidR="0020725A" w:rsidRPr="007D67A7" w:rsidRDefault="002D1F17" w:rsidP="001000E6">
            <w:pPr>
              <w:tabs>
                <w:tab w:val="left" w:pos="1926"/>
              </w:tabs>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tc>
        <w:tc>
          <w:tcPr>
            <w:tcW w:w="8352" w:type="dxa"/>
          </w:tcPr>
          <w:p w:rsidR="0020725A" w:rsidRPr="007D67A7" w:rsidRDefault="0020725A" w:rsidP="0002763F">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w:t>
            </w:r>
            <w:r w:rsidR="00796DC4">
              <w:rPr>
                <w:rFonts w:ascii="Arial" w:hAnsi="Arial" w:cs="Arial"/>
                <w:b/>
                <w:sz w:val="20"/>
                <w:szCs w:val="20"/>
              </w:rPr>
              <w:t>819</w:t>
            </w:r>
            <w:r w:rsidRPr="007D67A7">
              <w:rPr>
                <w:rFonts w:ascii="Arial" w:hAnsi="Arial" w:cs="Arial"/>
                <w:b/>
                <w:sz w:val="20"/>
                <w:szCs w:val="20"/>
              </w:rPr>
              <w:t>-</w:t>
            </w:r>
            <w:r w:rsidR="0002763F">
              <w:rPr>
                <w:rFonts w:ascii="Arial" w:hAnsi="Arial" w:cs="Arial"/>
                <w:b/>
                <w:sz w:val="20"/>
                <w:szCs w:val="20"/>
              </w:rPr>
              <w:t>1</w:t>
            </w:r>
            <w:r w:rsidR="00983709">
              <w:rPr>
                <w:rFonts w:ascii="Arial" w:hAnsi="Arial" w:cs="Arial"/>
                <w:b/>
                <w:sz w:val="20"/>
                <w:szCs w:val="20"/>
              </w:rPr>
              <w:t>-003</w:t>
            </w:r>
          </w:p>
        </w:tc>
      </w:tr>
      <w:tr w:rsidR="0020725A" w:rsidRPr="007D67A7" w:rsidTr="00F55271">
        <w:tc>
          <w:tcPr>
            <w:tcW w:w="828" w:type="dxa"/>
          </w:tcPr>
          <w:p w:rsidR="0020725A" w:rsidRDefault="0020725A" w:rsidP="001000E6">
            <w:pPr>
              <w:tabs>
                <w:tab w:val="left" w:pos="1926"/>
              </w:tabs>
              <w:rPr>
                <w:rFonts w:ascii="Arial" w:hAnsi="Arial" w:cs="Arial"/>
                <w:sz w:val="20"/>
                <w:szCs w:val="20"/>
              </w:rPr>
            </w:pPr>
          </w:p>
          <w:p w:rsidR="00C11319" w:rsidRDefault="00EE5C46" w:rsidP="001000E6">
            <w:pPr>
              <w:tabs>
                <w:tab w:val="left" w:pos="1926"/>
              </w:tabs>
              <w:rPr>
                <w:rFonts w:ascii="Arial" w:hAnsi="Arial" w:cs="Arial"/>
                <w:sz w:val="20"/>
                <w:szCs w:val="20"/>
              </w:rPr>
            </w:pPr>
            <w:r>
              <w:rPr>
                <w:rFonts w:ascii="Arial" w:hAnsi="Arial" w:cs="Arial"/>
                <w:sz w:val="20"/>
                <w:szCs w:val="20"/>
              </w:rPr>
              <w:t>4.1.2</w:t>
            </w:r>
          </w:p>
          <w:p w:rsidR="00EE5C46" w:rsidRDefault="00EE5C46" w:rsidP="001000E6">
            <w:pPr>
              <w:tabs>
                <w:tab w:val="left" w:pos="1926"/>
              </w:tabs>
              <w:rPr>
                <w:rFonts w:ascii="Arial" w:hAnsi="Arial" w:cs="Arial"/>
                <w:sz w:val="20"/>
                <w:szCs w:val="20"/>
              </w:rPr>
            </w:pPr>
          </w:p>
          <w:p w:rsidR="00EE5C46" w:rsidRDefault="00EE5C46" w:rsidP="001000E6">
            <w:pPr>
              <w:tabs>
                <w:tab w:val="left" w:pos="1926"/>
              </w:tabs>
              <w:rPr>
                <w:rFonts w:ascii="Arial" w:hAnsi="Arial" w:cs="Arial"/>
                <w:sz w:val="20"/>
                <w:szCs w:val="20"/>
              </w:rPr>
            </w:pPr>
          </w:p>
          <w:p w:rsidR="00EE5C46" w:rsidRDefault="00EE5C46" w:rsidP="001000E6">
            <w:pPr>
              <w:tabs>
                <w:tab w:val="left" w:pos="1926"/>
              </w:tabs>
              <w:rPr>
                <w:rFonts w:ascii="Arial" w:hAnsi="Arial" w:cs="Arial"/>
                <w:sz w:val="20"/>
                <w:szCs w:val="20"/>
              </w:rPr>
            </w:pPr>
          </w:p>
          <w:p w:rsidR="00EE5C46" w:rsidRDefault="00EE5C46" w:rsidP="001000E6">
            <w:pPr>
              <w:tabs>
                <w:tab w:val="left" w:pos="1926"/>
              </w:tabs>
              <w:rPr>
                <w:rFonts w:ascii="Arial" w:hAnsi="Arial" w:cs="Arial"/>
                <w:sz w:val="20"/>
                <w:szCs w:val="20"/>
              </w:rPr>
            </w:pPr>
          </w:p>
          <w:p w:rsidR="00EE5C46" w:rsidRPr="007D67A7" w:rsidRDefault="00EE5C46" w:rsidP="001000E6">
            <w:pPr>
              <w:tabs>
                <w:tab w:val="left" w:pos="1926"/>
              </w:tabs>
              <w:rPr>
                <w:rFonts w:ascii="Arial" w:hAnsi="Arial" w:cs="Arial"/>
                <w:sz w:val="20"/>
                <w:szCs w:val="20"/>
              </w:rPr>
            </w:pPr>
            <w:r>
              <w:rPr>
                <w:rFonts w:ascii="Arial" w:hAnsi="Arial" w:cs="Arial"/>
                <w:sz w:val="20"/>
                <w:szCs w:val="20"/>
              </w:rPr>
              <w:t>4.1.3</w:t>
            </w:r>
          </w:p>
        </w:tc>
        <w:tc>
          <w:tcPr>
            <w:tcW w:w="8352" w:type="dxa"/>
          </w:tcPr>
          <w:p w:rsidR="00716337" w:rsidRDefault="00716337" w:rsidP="009365CD">
            <w:pPr>
              <w:pStyle w:val="ListParagraph"/>
              <w:tabs>
                <w:tab w:val="left" w:pos="1926"/>
              </w:tabs>
              <w:rPr>
                <w:rFonts w:ascii="Arial" w:hAnsi="Arial" w:cs="Arial"/>
                <w:sz w:val="20"/>
                <w:szCs w:val="20"/>
              </w:rPr>
            </w:pPr>
          </w:p>
          <w:p w:rsidR="00C6542C" w:rsidRDefault="00C6542C" w:rsidP="00C6542C">
            <w:pPr>
              <w:rPr>
                <w:rFonts w:ascii="Arial" w:hAnsi="Arial" w:cs="Arial"/>
                <w:sz w:val="20"/>
                <w:szCs w:val="20"/>
              </w:rPr>
            </w:pPr>
            <w:r>
              <w:rPr>
                <w:rFonts w:ascii="Arial" w:hAnsi="Arial" w:cs="Arial"/>
                <w:sz w:val="20"/>
                <w:szCs w:val="20"/>
              </w:rPr>
              <w:t>The Chair reiterated that he was now operating outside the terms of reference having served 4 years as Chair.  The Chair reported that he would continue to</w:t>
            </w:r>
            <w:r w:rsidR="00EE5C46">
              <w:rPr>
                <w:rFonts w:ascii="Arial" w:hAnsi="Arial" w:cs="Arial"/>
                <w:sz w:val="20"/>
                <w:szCs w:val="20"/>
              </w:rPr>
              <w:t xml:space="preserve"> act</w:t>
            </w:r>
            <w:r>
              <w:rPr>
                <w:rFonts w:ascii="Arial" w:hAnsi="Arial" w:cs="Arial"/>
                <w:sz w:val="20"/>
                <w:szCs w:val="20"/>
              </w:rPr>
              <w:t xml:space="preserve"> as Chair until December 2018.  The Chair also thanked founding members of Panel for their commitment to remain </w:t>
            </w:r>
            <w:r w:rsidR="00EE5C46">
              <w:rPr>
                <w:rFonts w:ascii="Arial" w:hAnsi="Arial" w:cs="Arial"/>
                <w:sz w:val="20"/>
                <w:szCs w:val="20"/>
              </w:rPr>
              <w:t>as active</w:t>
            </w:r>
            <w:r>
              <w:rPr>
                <w:rFonts w:ascii="Arial" w:hAnsi="Arial" w:cs="Arial"/>
                <w:sz w:val="20"/>
                <w:szCs w:val="20"/>
              </w:rPr>
              <w:t xml:space="preserve"> members </w:t>
            </w:r>
            <w:r w:rsidR="00EE5C46">
              <w:rPr>
                <w:rFonts w:ascii="Arial" w:hAnsi="Arial" w:cs="Arial"/>
                <w:sz w:val="20"/>
                <w:szCs w:val="20"/>
              </w:rPr>
              <w:t>during 18/19</w:t>
            </w:r>
            <w:r>
              <w:rPr>
                <w:rFonts w:ascii="Arial" w:hAnsi="Arial" w:cs="Arial"/>
                <w:sz w:val="20"/>
                <w:szCs w:val="20"/>
              </w:rPr>
              <w:t xml:space="preserve">.  </w:t>
            </w:r>
          </w:p>
          <w:p w:rsidR="00C11319" w:rsidRDefault="00C11319" w:rsidP="00C6542C">
            <w:pPr>
              <w:tabs>
                <w:tab w:val="left" w:pos="1926"/>
              </w:tabs>
              <w:rPr>
                <w:rFonts w:ascii="Arial" w:hAnsi="Arial" w:cs="Arial"/>
                <w:sz w:val="20"/>
                <w:szCs w:val="20"/>
              </w:rPr>
            </w:pPr>
          </w:p>
          <w:p w:rsidR="00C6542C" w:rsidRDefault="00C6542C" w:rsidP="00C6542C">
            <w:pPr>
              <w:tabs>
                <w:tab w:val="left" w:pos="1926"/>
              </w:tabs>
              <w:rPr>
                <w:rFonts w:ascii="Arial" w:hAnsi="Arial" w:cs="Arial"/>
                <w:sz w:val="20"/>
                <w:szCs w:val="20"/>
              </w:rPr>
            </w:pPr>
            <w:r>
              <w:rPr>
                <w:rFonts w:ascii="Arial" w:hAnsi="Arial" w:cs="Arial"/>
                <w:sz w:val="20"/>
                <w:szCs w:val="20"/>
              </w:rPr>
              <w:t>The Chair referred the Committee to previous reports in relation to his ongoing appreciation towards matters of professionalism, expertise and efficiency of the Panel.</w:t>
            </w:r>
          </w:p>
          <w:p w:rsidR="00C11319" w:rsidRPr="00EE5C46" w:rsidRDefault="00C11319" w:rsidP="00EE5C46">
            <w:pPr>
              <w:tabs>
                <w:tab w:val="left" w:pos="1926"/>
              </w:tabs>
              <w:rPr>
                <w:rFonts w:ascii="Arial" w:hAnsi="Arial" w:cs="Arial"/>
                <w:sz w:val="20"/>
                <w:szCs w:val="20"/>
              </w:rPr>
            </w:pPr>
          </w:p>
        </w:tc>
      </w:tr>
      <w:tr w:rsidR="00E05B11" w:rsidRPr="007D67A7" w:rsidTr="00F55271">
        <w:tc>
          <w:tcPr>
            <w:tcW w:w="828" w:type="dxa"/>
          </w:tcPr>
          <w:p w:rsidR="00E05B11" w:rsidRPr="003C186D" w:rsidRDefault="002D1F17" w:rsidP="001000E6">
            <w:pPr>
              <w:tabs>
                <w:tab w:val="left" w:pos="1926"/>
              </w:tabs>
              <w:rPr>
                <w:rFonts w:ascii="Arial" w:hAnsi="Arial" w:cs="Arial"/>
                <w:sz w:val="20"/>
                <w:szCs w:val="20"/>
              </w:rPr>
            </w:pPr>
            <w:r>
              <w:rPr>
                <w:rFonts w:ascii="Arial" w:hAnsi="Arial" w:cs="Arial"/>
                <w:sz w:val="20"/>
                <w:szCs w:val="20"/>
              </w:rPr>
              <w:t>4</w:t>
            </w:r>
            <w:r w:rsidR="00E05B11" w:rsidRPr="003C186D">
              <w:rPr>
                <w:rFonts w:ascii="Arial" w:hAnsi="Arial" w:cs="Arial"/>
                <w:sz w:val="20"/>
                <w:szCs w:val="20"/>
              </w:rPr>
              <w:t>.2</w:t>
            </w:r>
          </w:p>
        </w:tc>
        <w:tc>
          <w:tcPr>
            <w:tcW w:w="8352" w:type="dxa"/>
          </w:tcPr>
          <w:p w:rsidR="00E05B11" w:rsidRPr="007D67A7" w:rsidRDefault="00E05B11" w:rsidP="0002763F">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00C6542C">
              <w:rPr>
                <w:rFonts w:ascii="Arial" w:hAnsi="Arial" w:cs="Arial"/>
                <w:b/>
                <w:sz w:val="20"/>
                <w:szCs w:val="20"/>
              </w:rPr>
              <w:t xml:space="preserve"> Term Report   U</w:t>
            </w:r>
            <w:r w:rsidR="00983709">
              <w:rPr>
                <w:rFonts w:ascii="Arial" w:hAnsi="Arial" w:cs="Arial"/>
                <w:b/>
                <w:sz w:val="20"/>
                <w:szCs w:val="20"/>
              </w:rPr>
              <w:t>REC-</w:t>
            </w:r>
            <w:r w:rsidR="002D1F17">
              <w:rPr>
                <w:rFonts w:ascii="Arial" w:hAnsi="Arial" w:cs="Arial"/>
                <w:b/>
                <w:sz w:val="20"/>
                <w:szCs w:val="20"/>
              </w:rPr>
              <w:t>1</w:t>
            </w:r>
            <w:r w:rsidR="00796DC4">
              <w:rPr>
                <w:rFonts w:ascii="Arial" w:hAnsi="Arial" w:cs="Arial"/>
                <w:b/>
                <w:sz w:val="20"/>
                <w:szCs w:val="20"/>
              </w:rPr>
              <w:t>819</w:t>
            </w:r>
            <w:r w:rsidR="00983709" w:rsidRPr="007D67A7">
              <w:rPr>
                <w:rFonts w:ascii="Arial" w:hAnsi="Arial" w:cs="Arial"/>
                <w:b/>
                <w:sz w:val="20"/>
                <w:szCs w:val="20"/>
              </w:rPr>
              <w:t>-</w:t>
            </w:r>
            <w:r w:rsidR="0002763F">
              <w:rPr>
                <w:rFonts w:ascii="Arial" w:hAnsi="Arial" w:cs="Arial"/>
                <w:b/>
                <w:sz w:val="20"/>
                <w:szCs w:val="20"/>
              </w:rPr>
              <w:t>1</w:t>
            </w:r>
            <w:r w:rsidR="00983709">
              <w:rPr>
                <w:rFonts w:ascii="Arial" w:hAnsi="Arial" w:cs="Arial"/>
                <w:b/>
                <w:sz w:val="20"/>
                <w:szCs w:val="20"/>
              </w:rPr>
              <w:t>-004</w:t>
            </w:r>
          </w:p>
        </w:tc>
      </w:tr>
      <w:tr w:rsidR="00E05B11" w:rsidRPr="007D67A7" w:rsidTr="00F55271">
        <w:tc>
          <w:tcPr>
            <w:tcW w:w="828" w:type="dxa"/>
          </w:tcPr>
          <w:p w:rsidR="00E05B11" w:rsidRDefault="00E05B11"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r>
              <w:rPr>
                <w:rFonts w:ascii="Arial" w:hAnsi="Arial" w:cs="Arial"/>
                <w:sz w:val="20"/>
                <w:szCs w:val="20"/>
              </w:rPr>
              <w:t>4.2.1</w:t>
            </w: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r>
              <w:rPr>
                <w:rFonts w:ascii="Arial" w:hAnsi="Arial" w:cs="Arial"/>
                <w:sz w:val="20"/>
                <w:szCs w:val="20"/>
              </w:rPr>
              <w:t>4.2.2</w:t>
            </w: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Pr="007D67A7" w:rsidRDefault="00C6542C" w:rsidP="001000E6">
            <w:pPr>
              <w:tabs>
                <w:tab w:val="left" w:pos="1926"/>
              </w:tabs>
              <w:rPr>
                <w:rFonts w:ascii="Arial" w:hAnsi="Arial" w:cs="Arial"/>
                <w:sz w:val="20"/>
                <w:szCs w:val="20"/>
              </w:rPr>
            </w:pPr>
            <w:r>
              <w:rPr>
                <w:rFonts w:ascii="Arial" w:hAnsi="Arial" w:cs="Arial"/>
                <w:sz w:val="20"/>
                <w:szCs w:val="20"/>
              </w:rPr>
              <w:t>4.2.3</w:t>
            </w:r>
          </w:p>
        </w:tc>
        <w:tc>
          <w:tcPr>
            <w:tcW w:w="8352" w:type="dxa"/>
          </w:tcPr>
          <w:p w:rsidR="00F402F3" w:rsidRDefault="00F402F3" w:rsidP="00C11319">
            <w:pPr>
              <w:rPr>
                <w:rFonts w:ascii="Arial" w:hAnsi="Arial" w:cs="Arial"/>
                <w:sz w:val="20"/>
                <w:szCs w:val="20"/>
              </w:rPr>
            </w:pPr>
          </w:p>
          <w:p w:rsidR="00C11319" w:rsidRDefault="00C6542C" w:rsidP="00C6542C">
            <w:pPr>
              <w:rPr>
                <w:rFonts w:ascii="Arial" w:hAnsi="Arial" w:cs="Arial"/>
                <w:sz w:val="20"/>
                <w:szCs w:val="20"/>
              </w:rPr>
            </w:pPr>
            <w:r>
              <w:rPr>
                <w:rFonts w:ascii="Arial" w:hAnsi="Arial" w:cs="Arial"/>
                <w:sz w:val="20"/>
                <w:szCs w:val="20"/>
              </w:rPr>
              <w:t xml:space="preserve">The Chair reiterated that he was now operating outside the terms of reference having served 4 years as Chair.  The Chair reported that he would continue to as Chair until December 2018.  The Chair also thanked founding members of Panel for their commitment to remain </w:t>
            </w:r>
            <w:r w:rsidR="00EE5C46">
              <w:rPr>
                <w:rFonts w:ascii="Arial" w:hAnsi="Arial" w:cs="Arial"/>
                <w:sz w:val="20"/>
                <w:szCs w:val="20"/>
              </w:rPr>
              <w:t>as active</w:t>
            </w:r>
            <w:r>
              <w:rPr>
                <w:rFonts w:ascii="Arial" w:hAnsi="Arial" w:cs="Arial"/>
                <w:sz w:val="20"/>
                <w:szCs w:val="20"/>
              </w:rPr>
              <w:t xml:space="preserve"> members </w:t>
            </w:r>
            <w:r w:rsidR="00EE5C46">
              <w:rPr>
                <w:rFonts w:ascii="Arial" w:hAnsi="Arial" w:cs="Arial"/>
                <w:sz w:val="20"/>
                <w:szCs w:val="20"/>
              </w:rPr>
              <w:t>during 18/19</w:t>
            </w:r>
            <w:r>
              <w:rPr>
                <w:rFonts w:ascii="Arial" w:hAnsi="Arial" w:cs="Arial"/>
                <w:sz w:val="20"/>
                <w:szCs w:val="20"/>
              </w:rPr>
              <w:t>.  Members were thanked for their ongoing commitment and professionalism.</w:t>
            </w:r>
          </w:p>
          <w:p w:rsidR="00C6542C" w:rsidRDefault="00C6542C" w:rsidP="00C6542C">
            <w:pPr>
              <w:rPr>
                <w:rFonts w:ascii="Arial" w:hAnsi="Arial" w:cs="Arial"/>
                <w:sz w:val="20"/>
                <w:szCs w:val="20"/>
              </w:rPr>
            </w:pPr>
          </w:p>
          <w:p w:rsidR="00C6542C" w:rsidRDefault="00C6542C" w:rsidP="00C6542C">
            <w:pPr>
              <w:pStyle w:val="ListParagraph"/>
              <w:tabs>
                <w:tab w:val="left" w:pos="1926"/>
              </w:tabs>
              <w:ind w:left="48"/>
              <w:rPr>
                <w:rFonts w:ascii="Arial" w:hAnsi="Arial" w:cs="Arial"/>
                <w:sz w:val="20"/>
                <w:szCs w:val="20"/>
              </w:rPr>
            </w:pPr>
            <w:r w:rsidRPr="00E312D9">
              <w:rPr>
                <w:rFonts w:ascii="Arial" w:hAnsi="Arial" w:cs="Arial"/>
                <w:sz w:val="20"/>
                <w:szCs w:val="20"/>
              </w:rPr>
              <w:t>The panel continues to be busy but</w:t>
            </w:r>
            <w:r>
              <w:rPr>
                <w:rFonts w:ascii="Arial" w:hAnsi="Arial" w:cs="Arial"/>
                <w:sz w:val="20"/>
                <w:szCs w:val="20"/>
              </w:rPr>
              <w:t xml:space="preserve"> the Chair</w:t>
            </w:r>
            <w:r w:rsidRPr="00E312D9">
              <w:rPr>
                <w:rFonts w:ascii="Arial" w:hAnsi="Arial" w:cs="Arial"/>
                <w:sz w:val="20"/>
                <w:szCs w:val="20"/>
              </w:rPr>
              <w:t xml:space="preserve"> consider</w:t>
            </w:r>
            <w:r>
              <w:rPr>
                <w:rFonts w:ascii="Arial" w:hAnsi="Arial" w:cs="Arial"/>
                <w:sz w:val="20"/>
                <w:szCs w:val="20"/>
              </w:rPr>
              <w:t>s</w:t>
            </w:r>
            <w:r w:rsidRPr="00E312D9">
              <w:rPr>
                <w:rFonts w:ascii="Arial" w:hAnsi="Arial" w:cs="Arial"/>
                <w:sz w:val="20"/>
                <w:szCs w:val="20"/>
              </w:rPr>
              <w:t xml:space="preserve"> that this does not truly reflect the research that is being conducted in the University. The research ethics review needs to address the issue that potentially academics are claiming research outputs in annual appraisal, for promotion and the REF that have not received appropriate ethical reflection.  In effect the University is rewarding academic misconduct.  </w:t>
            </w:r>
          </w:p>
          <w:p w:rsidR="00C6542C" w:rsidRDefault="00C6542C" w:rsidP="00C6542C">
            <w:pPr>
              <w:rPr>
                <w:rFonts w:ascii="Arial" w:hAnsi="Arial" w:cs="Arial"/>
                <w:sz w:val="20"/>
                <w:szCs w:val="20"/>
              </w:rPr>
            </w:pPr>
            <w:r>
              <w:rPr>
                <w:rFonts w:ascii="Arial" w:hAnsi="Arial" w:cs="Arial"/>
                <w:sz w:val="20"/>
                <w:szCs w:val="20"/>
              </w:rPr>
              <w:t>.</w:t>
            </w:r>
          </w:p>
          <w:p w:rsidR="00C6542C" w:rsidRPr="00F53F52" w:rsidRDefault="00C6542C" w:rsidP="00EE5C46">
            <w:pPr>
              <w:pStyle w:val="ListParagraph"/>
              <w:tabs>
                <w:tab w:val="left" w:pos="1926"/>
              </w:tabs>
              <w:ind w:left="48"/>
              <w:rPr>
                <w:rFonts w:ascii="Arial" w:hAnsi="Arial" w:cs="Arial"/>
                <w:sz w:val="20"/>
                <w:szCs w:val="20"/>
              </w:rPr>
            </w:pPr>
            <w:r>
              <w:rPr>
                <w:rFonts w:ascii="Arial" w:hAnsi="Arial" w:cs="Arial"/>
                <w:sz w:val="20"/>
                <w:szCs w:val="20"/>
              </w:rPr>
              <w:t>T</w:t>
            </w:r>
            <w:r w:rsidRPr="00E312D9">
              <w:rPr>
                <w:rFonts w:ascii="Arial" w:hAnsi="Arial" w:cs="Arial"/>
                <w:sz w:val="20"/>
                <w:szCs w:val="20"/>
              </w:rPr>
              <w:t xml:space="preserve">he panel has </w:t>
            </w:r>
            <w:r>
              <w:rPr>
                <w:rFonts w:ascii="Arial" w:hAnsi="Arial" w:cs="Arial"/>
                <w:sz w:val="20"/>
                <w:szCs w:val="20"/>
              </w:rPr>
              <w:t>seen</w:t>
            </w:r>
            <w:r w:rsidRPr="00E312D9">
              <w:rPr>
                <w:rFonts w:ascii="Arial" w:hAnsi="Arial" w:cs="Arial"/>
                <w:sz w:val="20"/>
                <w:szCs w:val="20"/>
              </w:rPr>
              <w:t xml:space="preserve"> some excellent research proposals from some researchers.  As mentioned previously Panel members continue to have serious concerns about the quality and timeliness of submissions from some researchers.  </w:t>
            </w:r>
          </w:p>
        </w:tc>
      </w:tr>
      <w:tr w:rsidR="0072108A" w:rsidRPr="007D67A7" w:rsidTr="00F55271">
        <w:tc>
          <w:tcPr>
            <w:tcW w:w="828" w:type="dxa"/>
          </w:tcPr>
          <w:p w:rsidR="0072108A" w:rsidRPr="007D67A7" w:rsidRDefault="0072108A" w:rsidP="001000E6">
            <w:pPr>
              <w:tabs>
                <w:tab w:val="left" w:pos="1926"/>
              </w:tabs>
              <w:rPr>
                <w:rFonts w:ascii="Arial" w:hAnsi="Arial" w:cs="Arial"/>
                <w:sz w:val="20"/>
                <w:szCs w:val="20"/>
              </w:rPr>
            </w:pPr>
          </w:p>
        </w:tc>
        <w:tc>
          <w:tcPr>
            <w:tcW w:w="8352" w:type="dxa"/>
          </w:tcPr>
          <w:p w:rsidR="0072108A" w:rsidRPr="007D67A7" w:rsidRDefault="0072108A" w:rsidP="001000E6">
            <w:pPr>
              <w:tabs>
                <w:tab w:val="left" w:pos="1926"/>
              </w:tabs>
              <w:rPr>
                <w:rFonts w:ascii="Arial" w:hAnsi="Arial" w:cs="Arial"/>
                <w:sz w:val="20"/>
                <w:szCs w:val="20"/>
              </w:rPr>
            </w:pPr>
          </w:p>
        </w:tc>
      </w:tr>
      <w:tr w:rsidR="0072108A" w:rsidRPr="007D67A7" w:rsidTr="00F55271">
        <w:tc>
          <w:tcPr>
            <w:tcW w:w="828" w:type="dxa"/>
          </w:tcPr>
          <w:p w:rsidR="0072108A" w:rsidRPr="002D1F17" w:rsidRDefault="002D1F17" w:rsidP="001000E6">
            <w:pPr>
              <w:tabs>
                <w:tab w:val="left" w:pos="1926"/>
              </w:tabs>
              <w:rPr>
                <w:rFonts w:ascii="Arial" w:hAnsi="Arial" w:cs="Arial"/>
                <w:b/>
                <w:sz w:val="20"/>
                <w:szCs w:val="20"/>
              </w:rPr>
            </w:pPr>
            <w:r w:rsidRPr="002D1F17">
              <w:rPr>
                <w:rFonts w:ascii="Arial" w:hAnsi="Arial" w:cs="Arial"/>
                <w:b/>
                <w:sz w:val="20"/>
                <w:szCs w:val="20"/>
              </w:rPr>
              <w:t>5</w:t>
            </w:r>
          </w:p>
        </w:tc>
        <w:tc>
          <w:tcPr>
            <w:tcW w:w="8352"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F55271">
        <w:tc>
          <w:tcPr>
            <w:tcW w:w="828" w:type="dxa"/>
          </w:tcPr>
          <w:p w:rsidR="0072108A" w:rsidRDefault="002D1F17"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.1</w:t>
            </w:r>
          </w:p>
          <w:p w:rsidR="00987AC8" w:rsidRDefault="00987AC8" w:rsidP="001000E6">
            <w:pPr>
              <w:tabs>
                <w:tab w:val="left" w:pos="1926"/>
              </w:tabs>
              <w:rPr>
                <w:rFonts w:ascii="Arial" w:hAnsi="Arial" w:cs="Arial"/>
                <w:sz w:val="20"/>
                <w:szCs w:val="20"/>
              </w:rPr>
            </w:pPr>
          </w:p>
          <w:p w:rsidR="00987AC8" w:rsidRDefault="00987AC8" w:rsidP="001000E6">
            <w:pPr>
              <w:tabs>
                <w:tab w:val="left" w:pos="1926"/>
              </w:tabs>
              <w:rPr>
                <w:rFonts w:ascii="Arial" w:hAnsi="Arial" w:cs="Arial"/>
                <w:sz w:val="20"/>
                <w:szCs w:val="20"/>
              </w:rPr>
            </w:pPr>
            <w:r>
              <w:rPr>
                <w:rFonts w:ascii="Arial" w:hAnsi="Arial" w:cs="Arial"/>
                <w:sz w:val="20"/>
                <w:szCs w:val="20"/>
              </w:rPr>
              <w:t>5.1.1</w:t>
            </w:r>
          </w:p>
          <w:p w:rsidR="00FD52BF" w:rsidRDefault="00FD52BF" w:rsidP="001000E6">
            <w:pPr>
              <w:tabs>
                <w:tab w:val="left" w:pos="1926"/>
              </w:tabs>
              <w:rPr>
                <w:rFonts w:ascii="Arial" w:hAnsi="Arial" w:cs="Arial"/>
                <w:sz w:val="20"/>
                <w:szCs w:val="20"/>
              </w:rPr>
            </w:pPr>
          </w:p>
          <w:p w:rsidR="00FD52BF" w:rsidRDefault="00FD52BF" w:rsidP="001000E6">
            <w:pPr>
              <w:tabs>
                <w:tab w:val="left" w:pos="1926"/>
              </w:tabs>
              <w:rPr>
                <w:rFonts w:ascii="Arial" w:hAnsi="Arial" w:cs="Arial"/>
                <w:sz w:val="20"/>
                <w:szCs w:val="20"/>
              </w:rPr>
            </w:pPr>
          </w:p>
          <w:p w:rsidR="00FD52BF" w:rsidRDefault="00FD52BF" w:rsidP="001000E6">
            <w:pPr>
              <w:tabs>
                <w:tab w:val="left" w:pos="1926"/>
              </w:tabs>
              <w:rPr>
                <w:rFonts w:ascii="Arial" w:hAnsi="Arial" w:cs="Arial"/>
                <w:sz w:val="20"/>
                <w:szCs w:val="20"/>
              </w:rPr>
            </w:pPr>
          </w:p>
          <w:p w:rsidR="00FD52BF" w:rsidRDefault="00FD52BF" w:rsidP="001000E6">
            <w:pPr>
              <w:tabs>
                <w:tab w:val="left" w:pos="1926"/>
              </w:tabs>
              <w:rPr>
                <w:rFonts w:ascii="Arial" w:hAnsi="Arial" w:cs="Arial"/>
                <w:sz w:val="20"/>
                <w:szCs w:val="20"/>
              </w:rPr>
            </w:pPr>
            <w:r>
              <w:rPr>
                <w:rFonts w:ascii="Arial" w:hAnsi="Arial" w:cs="Arial"/>
                <w:sz w:val="20"/>
                <w:szCs w:val="20"/>
              </w:rPr>
              <w:t>5.1.2</w:t>
            </w:r>
          </w:p>
          <w:p w:rsidR="00FD52BF" w:rsidRDefault="00FD52BF" w:rsidP="001000E6">
            <w:pPr>
              <w:tabs>
                <w:tab w:val="left" w:pos="1926"/>
              </w:tabs>
              <w:rPr>
                <w:rFonts w:ascii="Arial" w:hAnsi="Arial" w:cs="Arial"/>
                <w:sz w:val="20"/>
                <w:szCs w:val="20"/>
              </w:rPr>
            </w:pPr>
          </w:p>
          <w:p w:rsidR="00987AC8" w:rsidRDefault="00987AC8" w:rsidP="001000E6">
            <w:pPr>
              <w:tabs>
                <w:tab w:val="left" w:pos="1926"/>
              </w:tabs>
              <w:rPr>
                <w:rFonts w:ascii="Arial" w:hAnsi="Arial" w:cs="Arial"/>
                <w:sz w:val="20"/>
                <w:szCs w:val="20"/>
              </w:rPr>
            </w:pPr>
          </w:p>
        </w:tc>
        <w:tc>
          <w:tcPr>
            <w:tcW w:w="8352" w:type="dxa"/>
          </w:tcPr>
          <w:p w:rsidR="0072108A" w:rsidRDefault="004C0C5F" w:rsidP="00CC53C7">
            <w:pPr>
              <w:tabs>
                <w:tab w:val="left" w:pos="1926"/>
              </w:tabs>
              <w:rPr>
                <w:rFonts w:ascii="Arial" w:hAnsi="Arial" w:cs="Arial"/>
                <w:sz w:val="20"/>
                <w:szCs w:val="20"/>
              </w:rPr>
            </w:pPr>
            <w:r>
              <w:rPr>
                <w:rFonts w:ascii="Arial" w:hAnsi="Arial" w:cs="Arial"/>
                <w:sz w:val="20"/>
                <w:szCs w:val="20"/>
              </w:rPr>
              <w:t>Research Data Management Steering Group update</w:t>
            </w:r>
          </w:p>
          <w:p w:rsidR="00987AC8" w:rsidRDefault="00987AC8" w:rsidP="00CC53C7">
            <w:pPr>
              <w:tabs>
                <w:tab w:val="left" w:pos="1926"/>
              </w:tabs>
              <w:rPr>
                <w:rFonts w:ascii="Arial" w:hAnsi="Arial" w:cs="Arial"/>
                <w:sz w:val="20"/>
                <w:szCs w:val="20"/>
              </w:rPr>
            </w:pPr>
          </w:p>
          <w:p w:rsidR="00987AC8" w:rsidRDefault="00987AC8" w:rsidP="00FD52BF">
            <w:pPr>
              <w:tabs>
                <w:tab w:val="left" w:pos="1926"/>
              </w:tabs>
              <w:rPr>
                <w:rFonts w:ascii="Arial" w:hAnsi="Arial" w:cs="Arial"/>
                <w:sz w:val="20"/>
                <w:szCs w:val="20"/>
              </w:rPr>
            </w:pPr>
            <w:r>
              <w:rPr>
                <w:rFonts w:ascii="Arial" w:hAnsi="Arial" w:cs="Arial"/>
                <w:sz w:val="20"/>
                <w:szCs w:val="20"/>
              </w:rPr>
              <w:t>PS updated the Committee to explain that a report had been submitted to the University Research &amp; Professional Practice Committee</w:t>
            </w:r>
            <w:r w:rsidR="00FD52BF">
              <w:rPr>
                <w:rFonts w:ascii="Arial" w:hAnsi="Arial" w:cs="Arial"/>
                <w:sz w:val="20"/>
                <w:szCs w:val="20"/>
              </w:rPr>
              <w:t xml:space="preserve">, with an aim to raise awareness amongst senior staff and to encourage Researchers to deposit data in BORDaR. </w:t>
            </w:r>
          </w:p>
          <w:p w:rsidR="00FD52BF" w:rsidRDefault="00FD52BF" w:rsidP="00FD52BF">
            <w:pPr>
              <w:tabs>
                <w:tab w:val="left" w:pos="1926"/>
              </w:tabs>
              <w:rPr>
                <w:rFonts w:ascii="Arial" w:hAnsi="Arial" w:cs="Arial"/>
                <w:sz w:val="20"/>
                <w:szCs w:val="20"/>
              </w:rPr>
            </w:pPr>
          </w:p>
          <w:p w:rsidR="00FD52BF" w:rsidRPr="00BB62D9" w:rsidRDefault="00FD52BF" w:rsidP="00FD52BF">
            <w:pPr>
              <w:tabs>
                <w:tab w:val="left" w:pos="1926"/>
              </w:tabs>
              <w:rPr>
                <w:rFonts w:ascii="Arial" w:hAnsi="Arial" w:cs="Arial"/>
                <w:sz w:val="20"/>
                <w:szCs w:val="20"/>
              </w:rPr>
            </w:pPr>
            <w:r>
              <w:rPr>
                <w:rFonts w:ascii="Arial" w:hAnsi="Arial" w:cs="Arial"/>
                <w:sz w:val="20"/>
                <w:szCs w:val="20"/>
              </w:rPr>
              <w:t>PS is working with DDRPPs to raise awareness and to discuss the viability of introducing Data Champions within Faculties to help widen the network of contributors.</w:t>
            </w:r>
          </w:p>
        </w:tc>
      </w:tr>
      <w:tr w:rsidR="00153071" w:rsidRPr="00BD7C92" w:rsidTr="00F55271">
        <w:tc>
          <w:tcPr>
            <w:tcW w:w="828" w:type="dxa"/>
          </w:tcPr>
          <w:p w:rsidR="003C186D" w:rsidRDefault="002D1F17"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.2</w:t>
            </w:r>
          </w:p>
          <w:p w:rsidR="00C11319" w:rsidRDefault="00C11319" w:rsidP="001000E6">
            <w:pPr>
              <w:tabs>
                <w:tab w:val="left" w:pos="1926"/>
              </w:tabs>
              <w:rPr>
                <w:rFonts w:ascii="Arial" w:hAnsi="Arial" w:cs="Arial"/>
                <w:sz w:val="20"/>
                <w:szCs w:val="20"/>
              </w:rPr>
            </w:pPr>
          </w:p>
          <w:p w:rsidR="00C11319" w:rsidRDefault="00C11319" w:rsidP="001000E6">
            <w:pPr>
              <w:tabs>
                <w:tab w:val="left" w:pos="1926"/>
              </w:tabs>
              <w:rPr>
                <w:rFonts w:ascii="Arial" w:hAnsi="Arial" w:cs="Arial"/>
                <w:sz w:val="20"/>
                <w:szCs w:val="20"/>
              </w:rPr>
            </w:pPr>
            <w:r>
              <w:rPr>
                <w:rFonts w:ascii="Arial" w:hAnsi="Arial" w:cs="Arial"/>
                <w:sz w:val="20"/>
                <w:szCs w:val="20"/>
              </w:rPr>
              <w:t>5.2.1</w:t>
            </w:r>
          </w:p>
          <w:p w:rsidR="00533484" w:rsidRDefault="00533484" w:rsidP="001000E6">
            <w:pPr>
              <w:tabs>
                <w:tab w:val="left" w:pos="1926"/>
              </w:tabs>
              <w:rPr>
                <w:rFonts w:ascii="Arial" w:hAnsi="Arial" w:cs="Arial"/>
                <w:sz w:val="20"/>
                <w:szCs w:val="20"/>
              </w:rPr>
            </w:pPr>
          </w:p>
          <w:p w:rsidR="00533484" w:rsidRDefault="00533484" w:rsidP="001000E6">
            <w:pPr>
              <w:tabs>
                <w:tab w:val="left" w:pos="1926"/>
              </w:tabs>
              <w:rPr>
                <w:rFonts w:ascii="Arial" w:hAnsi="Arial" w:cs="Arial"/>
                <w:sz w:val="20"/>
                <w:szCs w:val="20"/>
              </w:rPr>
            </w:pPr>
          </w:p>
          <w:p w:rsidR="00533484" w:rsidRDefault="00533484" w:rsidP="001000E6">
            <w:pPr>
              <w:tabs>
                <w:tab w:val="left" w:pos="1926"/>
              </w:tabs>
              <w:rPr>
                <w:rFonts w:ascii="Arial" w:hAnsi="Arial" w:cs="Arial"/>
                <w:sz w:val="20"/>
                <w:szCs w:val="20"/>
              </w:rPr>
            </w:pPr>
          </w:p>
          <w:p w:rsidR="00533484" w:rsidRDefault="00533484" w:rsidP="001000E6">
            <w:pPr>
              <w:tabs>
                <w:tab w:val="left" w:pos="1926"/>
              </w:tabs>
              <w:rPr>
                <w:rFonts w:ascii="Arial" w:hAnsi="Arial" w:cs="Arial"/>
                <w:sz w:val="20"/>
                <w:szCs w:val="20"/>
              </w:rPr>
            </w:pPr>
          </w:p>
          <w:p w:rsidR="00533484" w:rsidRDefault="00533484" w:rsidP="001000E6">
            <w:pPr>
              <w:tabs>
                <w:tab w:val="left" w:pos="1926"/>
              </w:tabs>
              <w:rPr>
                <w:rFonts w:ascii="Arial" w:hAnsi="Arial" w:cs="Arial"/>
                <w:sz w:val="20"/>
                <w:szCs w:val="20"/>
              </w:rPr>
            </w:pPr>
          </w:p>
          <w:p w:rsidR="007D55A3" w:rsidRDefault="007D55A3" w:rsidP="001000E6">
            <w:pPr>
              <w:tabs>
                <w:tab w:val="left" w:pos="1926"/>
              </w:tabs>
              <w:rPr>
                <w:rFonts w:ascii="Arial" w:hAnsi="Arial" w:cs="Arial"/>
                <w:sz w:val="20"/>
                <w:szCs w:val="20"/>
              </w:rPr>
            </w:pPr>
          </w:p>
          <w:p w:rsidR="00533484" w:rsidRDefault="00533484" w:rsidP="001000E6">
            <w:pPr>
              <w:tabs>
                <w:tab w:val="left" w:pos="1926"/>
              </w:tabs>
              <w:rPr>
                <w:rFonts w:ascii="Arial" w:hAnsi="Arial" w:cs="Arial"/>
                <w:sz w:val="20"/>
                <w:szCs w:val="20"/>
              </w:rPr>
            </w:pPr>
            <w:r>
              <w:rPr>
                <w:rFonts w:ascii="Arial" w:hAnsi="Arial" w:cs="Arial"/>
                <w:sz w:val="20"/>
                <w:szCs w:val="20"/>
              </w:rPr>
              <w:t>5.3.</w:t>
            </w:r>
          </w:p>
          <w:p w:rsidR="00533484" w:rsidRDefault="00533484" w:rsidP="001000E6">
            <w:pPr>
              <w:tabs>
                <w:tab w:val="left" w:pos="1926"/>
              </w:tabs>
              <w:rPr>
                <w:rFonts w:ascii="Arial" w:hAnsi="Arial" w:cs="Arial"/>
                <w:sz w:val="20"/>
                <w:szCs w:val="20"/>
              </w:rPr>
            </w:pPr>
          </w:p>
          <w:p w:rsidR="00533484" w:rsidRDefault="00533484" w:rsidP="001000E6">
            <w:pPr>
              <w:tabs>
                <w:tab w:val="left" w:pos="1926"/>
              </w:tabs>
              <w:rPr>
                <w:rFonts w:ascii="Arial" w:hAnsi="Arial" w:cs="Arial"/>
                <w:sz w:val="20"/>
                <w:szCs w:val="20"/>
              </w:rPr>
            </w:pPr>
            <w:r>
              <w:rPr>
                <w:rFonts w:ascii="Arial" w:hAnsi="Arial" w:cs="Arial"/>
                <w:sz w:val="20"/>
                <w:szCs w:val="20"/>
              </w:rPr>
              <w:t>5.3.1</w:t>
            </w:r>
          </w:p>
          <w:p w:rsidR="00DB1B50" w:rsidRDefault="00DB1B50" w:rsidP="001000E6">
            <w:pPr>
              <w:tabs>
                <w:tab w:val="left" w:pos="1926"/>
              </w:tabs>
              <w:rPr>
                <w:rFonts w:ascii="Arial" w:hAnsi="Arial" w:cs="Arial"/>
                <w:sz w:val="20"/>
                <w:szCs w:val="20"/>
              </w:rPr>
            </w:pPr>
          </w:p>
          <w:p w:rsidR="00DB1B50" w:rsidRDefault="00DB1B50" w:rsidP="001000E6">
            <w:pPr>
              <w:tabs>
                <w:tab w:val="left" w:pos="1926"/>
              </w:tabs>
              <w:rPr>
                <w:rFonts w:ascii="Arial" w:hAnsi="Arial" w:cs="Arial"/>
                <w:sz w:val="20"/>
                <w:szCs w:val="20"/>
              </w:rPr>
            </w:pPr>
          </w:p>
          <w:p w:rsidR="0092550A" w:rsidRDefault="0091591E" w:rsidP="001000E6">
            <w:pPr>
              <w:tabs>
                <w:tab w:val="left" w:pos="1926"/>
              </w:tabs>
              <w:rPr>
                <w:rFonts w:ascii="Arial" w:hAnsi="Arial" w:cs="Arial"/>
                <w:sz w:val="20"/>
                <w:szCs w:val="20"/>
              </w:rPr>
            </w:pPr>
            <w:r>
              <w:rPr>
                <w:rFonts w:ascii="Arial" w:hAnsi="Arial" w:cs="Arial"/>
                <w:sz w:val="20"/>
                <w:szCs w:val="20"/>
              </w:rPr>
              <w:t>5.3.2</w:t>
            </w:r>
          </w:p>
          <w:p w:rsidR="00DB1B50" w:rsidRDefault="00DB1B50" w:rsidP="001000E6">
            <w:pPr>
              <w:tabs>
                <w:tab w:val="left" w:pos="1926"/>
              </w:tabs>
              <w:rPr>
                <w:rFonts w:ascii="Arial" w:hAnsi="Arial" w:cs="Arial"/>
                <w:sz w:val="20"/>
                <w:szCs w:val="20"/>
              </w:rPr>
            </w:pPr>
          </w:p>
          <w:p w:rsidR="00DB1B50" w:rsidRDefault="00DB1B50" w:rsidP="001000E6">
            <w:pPr>
              <w:tabs>
                <w:tab w:val="left" w:pos="1926"/>
              </w:tabs>
              <w:rPr>
                <w:rFonts w:ascii="Arial" w:hAnsi="Arial" w:cs="Arial"/>
                <w:sz w:val="20"/>
                <w:szCs w:val="20"/>
              </w:rPr>
            </w:pPr>
            <w:r>
              <w:rPr>
                <w:rFonts w:ascii="Arial" w:hAnsi="Arial" w:cs="Arial"/>
                <w:sz w:val="20"/>
                <w:szCs w:val="20"/>
              </w:rPr>
              <w:t>5.</w:t>
            </w:r>
            <w:r w:rsidR="0091591E">
              <w:rPr>
                <w:rFonts w:ascii="Arial" w:hAnsi="Arial" w:cs="Arial"/>
                <w:sz w:val="20"/>
                <w:szCs w:val="20"/>
              </w:rPr>
              <w:t>3.2.1</w:t>
            </w:r>
          </w:p>
          <w:p w:rsidR="006156FB" w:rsidRDefault="006156FB" w:rsidP="001000E6">
            <w:pPr>
              <w:tabs>
                <w:tab w:val="left" w:pos="1926"/>
              </w:tabs>
              <w:rPr>
                <w:rFonts w:ascii="Arial" w:hAnsi="Arial" w:cs="Arial"/>
                <w:sz w:val="20"/>
                <w:szCs w:val="20"/>
              </w:rPr>
            </w:pPr>
          </w:p>
          <w:p w:rsidR="006156FB" w:rsidRDefault="006156FB" w:rsidP="001000E6">
            <w:pPr>
              <w:tabs>
                <w:tab w:val="left" w:pos="1926"/>
              </w:tabs>
              <w:rPr>
                <w:rFonts w:ascii="Arial" w:hAnsi="Arial" w:cs="Arial"/>
                <w:sz w:val="20"/>
                <w:szCs w:val="20"/>
              </w:rPr>
            </w:pPr>
          </w:p>
          <w:p w:rsidR="006156FB" w:rsidRDefault="006156FB" w:rsidP="001000E6">
            <w:pPr>
              <w:tabs>
                <w:tab w:val="left" w:pos="1926"/>
              </w:tabs>
              <w:rPr>
                <w:rFonts w:ascii="Arial" w:hAnsi="Arial" w:cs="Arial"/>
                <w:sz w:val="20"/>
                <w:szCs w:val="20"/>
              </w:rPr>
            </w:pPr>
          </w:p>
          <w:p w:rsidR="006156FB" w:rsidRDefault="006156FB" w:rsidP="001000E6">
            <w:pPr>
              <w:tabs>
                <w:tab w:val="left" w:pos="1926"/>
              </w:tabs>
              <w:rPr>
                <w:rFonts w:ascii="Arial" w:hAnsi="Arial" w:cs="Arial"/>
                <w:sz w:val="20"/>
                <w:szCs w:val="20"/>
              </w:rPr>
            </w:pPr>
          </w:p>
          <w:p w:rsidR="006156FB" w:rsidRDefault="006156FB" w:rsidP="001000E6">
            <w:pPr>
              <w:tabs>
                <w:tab w:val="left" w:pos="1926"/>
              </w:tabs>
              <w:rPr>
                <w:rFonts w:ascii="Arial" w:hAnsi="Arial" w:cs="Arial"/>
                <w:sz w:val="20"/>
                <w:szCs w:val="20"/>
              </w:rPr>
            </w:pPr>
          </w:p>
          <w:p w:rsidR="006156FB" w:rsidRDefault="006156FB"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91591E" w:rsidRDefault="0091591E" w:rsidP="0091591E">
            <w:pPr>
              <w:tabs>
                <w:tab w:val="left" w:pos="1926"/>
              </w:tabs>
              <w:rPr>
                <w:rFonts w:ascii="Arial" w:hAnsi="Arial" w:cs="Arial"/>
                <w:sz w:val="20"/>
                <w:szCs w:val="20"/>
              </w:rPr>
            </w:pPr>
            <w:r>
              <w:rPr>
                <w:rFonts w:ascii="Arial" w:hAnsi="Arial" w:cs="Arial"/>
                <w:sz w:val="20"/>
                <w:szCs w:val="20"/>
              </w:rPr>
              <w:t>5.3.2.</w:t>
            </w:r>
            <w:r w:rsidR="00E840A6">
              <w:rPr>
                <w:rFonts w:ascii="Arial" w:hAnsi="Arial" w:cs="Arial"/>
                <w:sz w:val="20"/>
                <w:szCs w:val="20"/>
              </w:rPr>
              <w:t>2</w:t>
            </w:r>
          </w:p>
          <w:p w:rsidR="006156FB" w:rsidRDefault="006156FB" w:rsidP="001000E6">
            <w:pPr>
              <w:tabs>
                <w:tab w:val="left" w:pos="1926"/>
              </w:tabs>
              <w:rPr>
                <w:rFonts w:ascii="Arial" w:hAnsi="Arial" w:cs="Arial"/>
                <w:sz w:val="20"/>
                <w:szCs w:val="20"/>
              </w:rPr>
            </w:pPr>
          </w:p>
          <w:p w:rsidR="006156FB" w:rsidRDefault="006156FB" w:rsidP="001000E6">
            <w:pPr>
              <w:tabs>
                <w:tab w:val="left" w:pos="1926"/>
              </w:tabs>
              <w:rPr>
                <w:rFonts w:ascii="Arial" w:hAnsi="Arial" w:cs="Arial"/>
                <w:sz w:val="20"/>
                <w:szCs w:val="20"/>
              </w:rPr>
            </w:pPr>
          </w:p>
          <w:p w:rsidR="006156FB" w:rsidRDefault="006156FB" w:rsidP="001000E6">
            <w:pPr>
              <w:tabs>
                <w:tab w:val="left" w:pos="1926"/>
              </w:tabs>
              <w:rPr>
                <w:rFonts w:ascii="Arial" w:hAnsi="Arial" w:cs="Arial"/>
                <w:sz w:val="20"/>
                <w:szCs w:val="20"/>
              </w:rPr>
            </w:pPr>
          </w:p>
          <w:p w:rsidR="0091591E" w:rsidRDefault="0091591E" w:rsidP="0091591E">
            <w:pPr>
              <w:tabs>
                <w:tab w:val="left" w:pos="1926"/>
              </w:tabs>
              <w:rPr>
                <w:rFonts w:ascii="Arial" w:hAnsi="Arial" w:cs="Arial"/>
                <w:sz w:val="20"/>
                <w:szCs w:val="20"/>
              </w:rPr>
            </w:pPr>
            <w:r>
              <w:rPr>
                <w:rFonts w:ascii="Arial" w:hAnsi="Arial" w:cs="Arial"/>
                <w:sz w:val="20"/>
                <w:szCs w:val="20"/>
              </w:rPr>
              <w:t>5.3.2.</w:t>
            </w:r>
            <w:r w:rsidR="00E840A6">
              <w:rPr>
                <w:rFonts w:ascii="Arial" w:hAnsi="Arial" w:cs="Arial"/>
                <w:sz w:val="20"/>
                <w:szCs w:val="20"/>
              </w:rPr>
              <w:t>3</w:t>
            </w:r>
          </w:p>
          <w:p w:rsidR="000D44F2" w:rsidRDefault="000D44F2"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0D44F2" w:rsidRDefault="000D44F2" w:rsidP="001000E6">
            <w:pPr>
              <w:tabs>
                <w:tab w:val="left" w:pos="1926"/>
              </w:tabs>
              <w:rPr>
                <w:rFonts w:ascii="Arial" w:hAnsi="Arial" w:cs="Arial"/>
                <w:sz w:val="20"/>
                <w:szCs w:val="20"/>
              </w:rPr>
            </w:pPr>
          </w:p>
          <w:p w:rsidR="0091591E" w:rsidRDefault="0091591E" w:rsidP="0091591E">
            <w:pPr>
              <w:tabs>
                <w:tab w:val="left" w:pos="1926"/>
              </w:tabs>
              <w:rPr>
                <w:rFonts w:ascii="Arial" w:hAnsi="Arial" w:cs="Arial"/>
                <w:sz w:val="20"/>
                <w:szCs w:val="20"/>
              </w:rPr>
            </w:pPr>
            <w:r>
              <w:rPr>
                <w:rFonts w:ascii="Arial" w:hAnsi="Arial" w:cs="Arial"/>
                <w:sz w:val="20"/>
                <w:szCs w:val="20"/>
              </w:rPr>
              <w:t>5.3.2.</w:t>
            </w:r>
            <w:r w:rsidR="00E840A6">
              <w:rPr>
                <w:rFonts w:ascii="Arial" w:hAnsi="Arial" w:cs="Arial"/>
                <w:sz w:val="20"/>
                <w:szCs w:val="20"/>
              </w:rPr>
              <w:t>4</w:t>
            </w:r>
          </w:p>
          <w:p w:rsidR="0091591E" w:rsidRDefault="0091591E"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4442F4" w:rsidRDefault="004442F4" w:rsidP="0091591E">
            <w:pPr>
              <w:tabs>
                <w:tab w:val="left" w:pos="1926"/>
              </w:tabs>
              <w:rPr>
                <w:rFonts w:ascii="Arial" w:hAnsi="Arial" w:cs="Arial"/>
                <w:sz w:val="20"/>
                <w:szCs w:val="20"/>
              </w:rPr>
            </w:pPr>
          </w:p>
          <w:p w:rsidR="0091591E" w:rsidRDefault="0091591E" w:rsidP="0091591E">
            <w:pPr>
              <w:tabs>
                <w:tab w:val="left" w:pos="1926"/>
              </w:tabs>
              <w:rPr>
                <w:rFonts w:ascii="Arial" w:hAnsi="Arial" w:cs="Arial"/>
                <w:sz w:val="20"/>
                <w:szCs w:val="20"/>
              </w:rPr>
            </w:pPr>
            <w:r>
              <w:rPr>
                <w:rFonts w:ascii="Arial" w:hAnsi="Arial" w:cs="Arial"/>
                <w:sz w:val="20"/>
                <w:szCs w:val="20"/>
              </w:rPr>
              <w:t>5.3.2.</w:t>
            </w:r>
            <w:r w:rsidR="00E840A6">
              <w:rPr>
                <w:rFonts w:ascii="Arial" w:hAnsi="Arial" w:cs="Arial"/>
                <w:sz w:val="20"/>
                <w:szCs w:val="20"/>
              </w:rPr>
              <w:t>5</w:t>
            </w:r>
          </w:p>
          <w:p w:rsidR="0091591E" w:rsidRDefault="0091591E"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4442F4" w:rsidRDefault="004442F4" w:rsidP="0091591E">
            <w:pPr>
              <w:tabs>
                <w:tab w:val="left" w:pos="1926"/>
              </w:tabs>
              <w:rPr>
                <w:rFonts w:ascii="Arial" w:hAnsi="Arial" w:cs="Arial"/>
                <w:sz w:val="20"/>
                <w:szCs w:val="20"/>
              </w:rPr>
            </w:pPr>
          </w:p>
          <w:p w:rsidR="004442F4" w:rsidRDefault="004442F4" w:rsidP="0091591E">
            <w:pPr>
              <w:tabs>
                <w:tab w:val="left" w:pos="1926"/>
              </w:tabs>
              <w:rPr>
                <w:rFonts w:ascii="Arial" w:hAnsi="Arial" w:cs="Arial"/>
                <w:sz w:val="20"/>
                <w:szCs w:val="20"/>
              </w:rPr>
            </w:pPr>
          </w:p>
          <w:p w:rsidR="004442F4" w:rsidRDefault="004442F4" w:rsidP="0091591E">
            <w:pPr>
              <w:tabs>
                <w:tab w:val="left" w:pos="1926"/>
              </w:tabs>
              <w:rPr>
                <w:rFonts w:ascii="Arial" w:hAnsi="Arial" w:cs="Arial"/>
                <w:sz w:val="20"/>
                <w:szCs w:val="20"/>
              </w:rPr>
            </w:pPr>
          </w:p>
          <w:p w:rsidR="004442F4" w:rsidRDefault="004442F4" w:rsidP="0091591E">
            <w:pPr>
              <w:tabs>
                <w:tab w:val="left" w:pos="1926"/>
              </w:tabs>
              <w:rPr>
                <w:rFonts w:ascii="Arial" w:hAnsi="Arial" w:cs="Arial"/>
                <w:sz w:val="20"/>
                <w:szCs w:val="20"/>
              </w:rPr>
            </w:pPr>
          </w:p>
          <w:p w:rsidR="004442F4" w:rsidRDefault="004442F4" w:rsidP="0091591E">
            <w:pPr>
              <w:tabs>
                <w:tab w:val="left" w:pos="1926"/>
              </w:tabs>
              <w:rPr>
                <w:rFonts w:ascii="Arial" w:hAnsi="Arial" w:cs="Arial"/>
                <w:sz w:val="20"/>
                <w:szCs w:val="20"/>
              </w:rPr>
            </w:pPr>
          </w:p>
          <w:p w:rsidR="0091591E" w:rsidRDefault="0091591E" w:rsidP="0091591E">
            <w:pPr>
              <w:tabs>
                <w:tab w:val="left" w:pos="1926"/>
              </w:tabs>
              <w:rPr>
                <w:rFonts w:ascii="Arial" w:hAnsi="Arial" w:cs="Arial"/>
                <w:sz w:val="20"/>
                <w:szCs w:val="20"/>
              </w:rPr>
            </w:pPr>
            <w:r>
              <w:rPr>
                <w:rFonts w:ascii="Arial" w:hAnsi="Arial" w:cs="Arial"/>
                <w:sz w:val="20"/>
                <w:szCs w:val="20"/>
              </w:rPr>
              <w:t>5.3.2.</w:t>
            </w:r>
            <w:r w:rsidR="00E840A6">
              <w:rPr>
                <w:rFonts w:ascii="Arial" w:hAnsi="Arial" w:cs="Arial"/>
                <w:sz w:val="20"/>
                <w:szCs w:val="20"/>
              </w:rPr>
              <w:t>6</w:t>
            </w:r>
          </w:p>
          <w:p w:rsidR="0091591E" w:rsidRDefault="0091591E"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91591E" w:rsidRDefault="0091591E" w:rsidP="001000E6">
            <w:pPr>
              <w:tabs>
                <w:tab w:val="left" w:pos="1926"/>
              </w:tabs>
              <w:rPr>
                <w:rFonts w:ascii="Arial" w:hAnsi="Arial" w:cs="Arial"/>
                <w:sz w:val="20"/>
                <w:szCs w:val="20"/>
              </w:rPr>
            </w:pPr>
          </w:p>
          <w:p w:rsidR="0091591E" w:rsidRDefault="0091591E" w:rsidP="0091591E">
            <w:pPr>
              <w:tabs>
                <w:tab w:val="left" w:pos="1926"/>
              </w:tabs>
              <w:rPr>
                <w:rFonts w:ascii="Arial" w:hAnsi="Arial" w:cs="Arial"/>
                <w:sz w:val="20"/>
                <w:szCs w:val="20"/>
              </w:rPr>
            </w:pPr>
            <w:r>
              <w:rPr>
                <w:rFonts w:ascii="Arial" w:hAnsi="Arial" w:cs="Arial"/>
                <w:sz w:val="20"/>
                <w:szCs w:val="20"/>
              </w:rPr>
              <w:t>5.3.2.</w:t>
            </w:r>
            <w:r w:rsidR="00E840A6">
              <w:rPr>
                <w:rFonts w:ascii="Arial" w:hAnsi="Arial" w:cs="Arial"/>
                <w:sz w:val="20"/>
                <w:szCs w:val="20"/>
              </w:rPr>
              <w:t>7</w:t>
            </w:r>
          </w:p>
          <w:p w:rsidR="0091591E" w:rsidRDefault="0091591E" w:rsidP="001000E6">
            <w:pPr>
              <w:tabs>
                <w:tab w:val="left" w:pos="1926"/>
              </w:tabs>
              <w:rPr>
                <w:rFonts w:ascii="Arial" w:hAnsi="Arial" w:cs="Arial"/>
                <w:sz w:val="20"/>
                <w:szCs w:val="20"/>
              </w:rPr>
            </w:pPr>
            <w:r>
              <w:rPr>
                <w:rFonts w:ascii="Arial" w:hAnsi="Arial" w:cs="Arial"/>
                <w:sz w:val="20"/>
                <w:szCs w:val="20"/>
              </w:rPr>
              <w:t>.</w:t>
            </w:r>
          </w:p>
          <w:p w:rsidR="000D44F2" w:rsidRDefault="000D44F2" w:rsidP="001000E6">
            <w:pPr>
              <w:tabs>
                <w:tab w:val="left" w:pos="1926"/>
              </w:tabs>
              <w:rPr>
                <w:rFonts w:ascii="Arial" w:hAnsi="Arial" w:cs="Arial"/>
                <w:sz w:val="20"/>
                <w:szCs w:val="20"/>
              </w:rPr>
            </w:pPr>
            <w:r>
              <w:rPr>
                <w:rFonts w:ascii="Arial" w:hAnsi="Arial" w:cs="Arial"/>
                <w:sz w:val="20"/>
                <w:szCs w:val="20"/>
              </w:rPr>
              <w:t>5.</w:t>
            </w:r>
            <w:r w:rsidR="00E840A6">
              <w:rPr>
                <w:rFonts w:ascii="Arial" w:hAnsi="Arial" w:cs="Arial"/>
                <w:sz w:val="20"/>
                <w:szCs w:val="20"/>
              </w:rPr>
              <w:t>4</w:t>
            </w:r>
          </w:p>
          <w:p w:rsidR="000D44F2" w:rsidRDefault="000D44F2" w:rsidP="001000E6">
            <w:pPr>
              <w:tabs>
                <w:tab w:val="left" w:pos="1926"/>
              </w:tabs>
              <w:rPr>
                <w:rFonts w:ascii="Arial" w:hAnsi="Arial" w:cs="Arial"/>
                <w:sz w:val="20"/>
                <w:szCs w:val="20"/>
              </w:rPr>
            </w:pPr>
          </w:p>
          <w:p w:rsidR="000D44F2" w:rsidRDefault="000D44F2" w:rsidP="001000E6">
            <w:pPr>
              <w:tabs>
                <w:tab w:val="left" w:pos="1926"/>
              </w:tabs>
              <w:rPr>
                <w:rFonts w:ascii="Arial" w:hAnsi="Arial" w:cs="Arial"/>
                <w:sz w:val="20"/>
                <w:szCs w:val="20"/>
              </w:rPr>
            </w:pPr>
            <w:r>
              <w:rPr>
                <w:rFonts w:ascii="Arial" w:hAnsi="Arial" w:cs="Arial"/>
                <w:sz w:val="20"/>
                <w:szCs w:val="20"/>
              </w:rPr>
              <w:t>5.</w:t>
            </w:r>
            <w:r w:rsidR="00E840A6">
              <w:rPr>
                <w:rFonts w:ascii="Arial" w:hAnsi="Arial" w:cs="Arial"/>
                <w:sz w:val="20"/>
                <w:szCs w:val="20"/>
              </w:rPr>
              <w:t>4</w:t>
            </w:r>
            <w:r>
              <w:rPr>
                <w:rFonts w:ascii="Arial" w:hAnsi="Arial" w:cs="Arial"/>
                <w:sz w:val="20"/>
                <w:szCs w:val="20"/>
              </w:rPr>
              <w:t>.1</w:t>
            </w:r>
          </w:p>
          <w:p w:rsidR="0092550A" w:rsidRDefault="0092550A" w:rsidP="001000E6">
            <w:pPr>
              <w:tabs>
                <w:tab w:val="left" w:pos="1926"/>
              </w:tabs>
              <w:rPr>
                <w:rFonts w:ascii="Arial" w:hAnsi="Arial" w:cs="Arial"/>
                <w:sz w:val="20"/>
                <w:szCs w:val="20"/>
              </w:rPr>
            </w:pPr>
          </w:p>
          <w:p w:rsidR="0092550A" w:rsidRDefault="0092550A" w:rsidP="001000E6">
            <w:pPr>
              <w:tabs>
                <w:tab w:val="left" w:pos="1926"/>
              </w:tabs>
              <w:rPr>
                <w:rFonts w:ascii="Arial" w:hAnsi="Arial" w:cs="Arial"/>
                <w:sz w:val="20"/>
                <w:szCs w:val="20"/>
              </w:rPr>
            </w:pPr>
          </w:p>
          <w:p w:rsidR="0092550A" w:rsidRDefault="0092550A" w:rsidP="001000E6">
            <w:pPr>
              <w:tabs>
                <w:tab w:val="left" w:pos="1926"/>
              </w:tabs>
              <w:rPr>
                <w:rFonts w:ascii="Arial" w:hAnsi="Arial" w:cs="Arial"/>
                <w:sz w:val="20"/>
                <w:szCs w:val="20"/>
              </w:rPr>
            </w:pPr>
          </w:p>
          <w:p w:rsidR="0092550A" w:rsidRDefault="0092550A" w:rsidP="001000E6">
            <w:pPr>
              <w:tabs>
                <w:tab w:val="left" w:pos="1926"/>
              </w:tabs>
              <w:rPr>
                <w:rFonts w:ascii="Arial" w:hAnsi="Arial" w:cs="Arial"/>
                <w:sz w:val="20"/>
                <w:szCs w:val="20"/>
              </w:rPr>
            </w:pPr>
          </w:p>
          <w:p w:rsidR="0092550A" w:rsidRDefault="0092550A" w:rsidP="001000E6">
            <w:pPr>
              <w:tabs>
                <w:tab w:val="left" w:pos="1926"/>
              </w:tabs>
              <w:rPr>
                <w:rFonts w:ascii="Arial" w:hAnsi="Arial" w:cs="Arial"/>
                <w:sz w:val="20"/>
                <w:szCs w:val="20"/>
              </w:rPr>
            </w:pPr>
          </w:p>
          <w:p w:rsidR="0092550A" w:rsidRDefault="00E840A6" w:rsidP="001000E6">
            <w:pPr>
              <w:tabs>
                <w:tab w:val="left" w:pos="1926"/>
              </w:tabs>
              <w:rPr>
                <w:rFonts w:ascii="Arial" w:hAnsi="Arial" w:cs="Arial"/>
                <w:sz w:val="20"/>
                <w:szCs w:val="20"/>
              </w:rPr>
            </w:pPr>
            <w:r>
              <w:rPr>
                <w:rFonts w:ascii="Arial" w:hAnsi="Arial" w:cs="Arial"/>
                <w:sz w:val="20"/>
                <w:szCs w:val="20"/>
              </w:rPr>
              <w:t>5.5</w:t>
            </w:r>
          </w:p>
          <w:p w:rsidR="0092550A" w:rsidRDefault="0092550A" w:rsidP="001000E6">
            <w:pPr>
              <w:tabs>
                <w:tab w:val="left" w:pos="1926"/>
              </w:tabs>
              <w:rPr>
                <w:rFonts w:ascii="Arial" w:hAnsi="Arial" w:cs="Arial"/>
                <w:sz w:val="20"/>
                <w:szCs w:val="20"/>
              </w:rPr>
            </w:pPr>
          </w:p>
          <w:p w:rsidR="0092550A" w:rsidRDefault="0092550A" w:rsidP="0092550A">
            <w:pPr>
              <w:tabs>
                <w:tab w:val="left" w:pos="1926"/>
              </w:tabs>
              <w:rPr>
                <w:rFonts w:ascii="Arial" w:hAnsi="Arial" w:cs="Arial"/>
                <w:sz w:val="20"/>
                <w:szCs w:val="20"/>
              </w:rPr>
            </w:pPr>
            <w:r>
              <w:rPr>
                <w:rFonts w:ascii="Arial" w:hAnsi="Arial" w:cs="Arial"/>
                <w:sz w:val="20"/>
                <w:szCs w:val="20"/>
              </w:rPr>
              <w:t>5.</w:t>
            </w:r>
            <w:r w:rsidR="00E840A6">
              <w:rPr>
                <w:rFonts w:ascii="Arial" w:hAnsi="Arial" w:cs="Arial"/>
                <w:sz w:val="20"/>
                <w:szCs w:val="20"/>
              </w:rPr>
              <w:t>5.1</w:t>
            </w:r>
          </w:p>
          <w:p w:rsidR="0092550A" w:rsidRDefault="0092550A" w:rsidP="0092550A">
            <w:pPr>
              <w:tabs>
                <w:tab w:val="left" w:pos="1926"/>
              </w:tabs>
              <w:rPr>
                <w:rFonts w:ascii="Arial" w:hAnsi="Arial" w:cs="Arial"/>
                <w:sz w:val="20"/>
                <w:szCs w:val="20"/>
              </w:rPr>
            </w:pPr>
          </w:p>
          <w:p w:rsidR="00E840A6" w:rsidRDefault="00E840A6" w:rsidP="0092550A">
            <w:pPr>
              <w:tabs>
                <w:tab w:val="left" w:pos="1926"/>
              </w:tabs>
              <w:rPr>
                <w:rFonts w:ascii="Arial" w:hAnsi="Arial" w:cs="Arial"/>
                <w:sz w:val="20"/>
                <w:szCs w:val="20"/>
              </w:rPr>
            </w:pPr>
          </w:p>
          <w:p w:rsidR="00E840A6" w:rsidRDefault="00E840A6" w:rsidP="0092550A">
            <w:pPr>
              <w:tabs>
                <w:tab w:val="left" w:pos="1926"/>
              </w:tabs>
              <w:rPr>
                <w:rFonts w:ascii="Arial" w:hAnsi="Arial" w:cs="Arial"/>
                <w:sz w:val="20"/>
                <w:szCs w:val="20"/>
              </w:rPr>
            </w:pPr>
          </w:p>
          <w:p w:rsidR="00E840A6" w:rsidRDefault="00E840A6" w:rsidP="0092550A">
            <w:pPr>
              <w:tabs>
                <w:tab w:val="left" w:pos="1926"/>
              </w:tabs>
              <w:rPr>
                <w:rFonts w:ascii="Arial" w:hAnsi="Arial" w:cs="Arial"/>
                <w:sz w:val="20"/>
                <w:szCs w:val="20"/>
              </w:rPr>
            </w:pPr>
          </w:p>
          <w:p w:rsidR="00E840A6" w:rsidRDefault="00E840A6" w:rsidP="0092550A">
            <w:pPr>
              <w:tabs>
                <w:tab w:val="left" w:pos="1926"/>
              </w:tabs>
              <w:rPr>
                <w:rFonts w:ascii="Arial" w:hAnsi="Arial" w:cs="Arial"/>
                <w:sz w:val="20"/>
                <w:szCs w:val="20"/>
              </w:rPr>
            </w:pPr>
          </w:p>
          <w:p w:rsidR="00E840A6" w:rsidRDefault="00E840A6" w:rsidP="0092550A">
            <w:pPr>
              <w:tabs>
                <w:tab w:val="left" w:pos="1926"/>
              </w:tabs>
              <w:rPr>
                <w:rFonts w:ascii="Arial" w:hAnsi="Arial" w:cs="Arial"/>
                <w:sz w:val="20"/>
                <w:szCs w:val="20"/>
              </w:rPr>
            </w:pPr>
          </w:p>
          <w:p w:rsidR="00E840A6" w:rsidRDefault="00E840A6" w:rsidP="0092550A">
            <w:pPr>
              <w:tabs>
                <w:tab w:val="left" w:pos="1926"/>
              </w:tabs>
              <w:rPr>
                <w:rFonts w:ascii="Arial" w:hAnsi="Arial" w:cs="Arial"/>
                <w:sz w:val="20"/>
                <w:szCs w:val="20"/>
              </w:rPr>
            </w:pPr>
          </w:p>
          <w:p w:rsidR="00E840A6" w:rsidRDefault="00E840A6" w:rsidP="0092550A">
            <w:pPr>
              <w:tabs>
                <w:tab w:val="left" w:pos="1926"/>
              </w:tabs>
              <w:rPr>
                <w:rFonts w:ascii="Arial" w:hAnsi="Arial" w:cs="Arial"/>
                <w:sz w:val="20"/>
                <w:szCs w:val="20"/>
              </w:rPr>
            </w:pPr>
          </w:p>
          <w:p w:rsidR="0092550A" w:rsidRDefault="0092550A" w:rsidP="00E840A6">
            <w:pPr>
              <w:tabs>
                <w:tab w:val="left" w:pos="1926"/>
              </w:tabs>
              <w:rPr>
                <w:rFonts w:ascii="Arial" w:hAnsi="Arial" w:cs="Arial"/>
                <w:sz w:val="20"/>
                <w:szCs w:val="20"/>
              </w:rPr>
            </w:pPr>
            <w:r>
              <w:rPr>
                <w:rFonts w:ascii="Arial" w:hAnsi="Arial" w:cs="Arial"/>
                <w:sz w:val="20"/>
                <w:szCs w:val="20"/>
              </w:rPr>
              <w:t>5.6</w:t>
            </w:r>
          </w:p>
          <w:p w:rsidR="00E840A6" w:rsidRDefault="00E840A6" w:rsidP="00E840A6">
            <w:pPr>
              <w:tabs>
                <w:tab w:val="left" w:pos="1926"/>
              </w:tabs>
              <w:rPr>
                <w:rFonts w:ascii="Arial" w:hAnsi="Arial" w:cs="Arial"/>
                <w:sz w:val="20"/>
                <w:szCs w:val="20"/>
              </w:rPr>
            </w:pPr>
          </w:p>
          <w:p w:rsidR="00E840A6" w:rsidRDefault="00E840A6" w:rsidP="00E840A6">
            <w:pPr>
              <w:tabs>
                <w:tab w:val="left" w:pos="1926"/>
              </w:tabs>
              <w:rPr>
                <w:rFonts w:ascii="Arial" w:hAnsi="Arial" w:cs="Arial"/>
                <w:sz w:val="20"/>
                <w:szCs w:val="20"/>
              </w:rPr>
            </w:pPr>
            <w:r>
              <w:rPr>
                <w:rFonts w:ascii="Arial" w:hAnsi="Arial" w:cs="Arial"/>
                <w:sz w:val="20"/>
                <w:szCs w:val="20"/>
              </w:rPr>
              <w:t>5.6.1</w:t>
            </w:r>
          </w:p>
          <w:p w:rsidR="00F55271" w:rsidRDefault="00F55271"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r>
              <w:rPr>
                <w:rFonts w:ascii="Arial" w:hAnsi="Arial" w:cs="Arial"/>
                <w:sz w:val="20"/>
                <w:szCs w:val="20"/>
              </w:rPr>
              <w:t>5.7</w:t>
            </w:r>
          </w:p>
          <w:p w:rsidR="00F55271" w:rsidRDefault="00F55271"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r>
              <w:rPr>
                <w:rFonts w:ascii="Arial" w:hAnsi="Arial" w:cs="Arial"/>
                <w:sz w:val="20"/>
                <w:szCs w:val="20"/>
              </w:rPr>
              <w:t>5.7.1</w:t>
            </w:r>
          </w:p>
        </w:tc>
        <w:tc>
          <w:tcPr>
            <w:tcW w:w="8352" w:type="dxa"/>
          </w:tcPr>
          <w:p w:rsidR="00C11319" w:rsidRDefault="00C11319" w:rsidP="003B6AFF">
            <w:pPr>
              <w:tabs>
                <w:tab w:val="left" w:pos="1926"/>
              </w:tabs>
              <w:rPr>
                <w:rFonts w:ascii="Arial" w:hAnsi="Arial" w:cs="Arial"/>
                <w:sz w:val="20"/>
                <w:szCs w:val="20"/>
              </w:rPr>
            </w:pPr>
            <w:r>
              <w:rPr>
                <w:rFonts w:ascii="Arial" w:hAnsi="Arial" w:cs="Arial"/>
                <w:sz w:val="20"/>
                <w:szCs w:val="20"/>
              </w:rPr>
              <w:lastRenderedPageBreak/>
              <w:t>Terms of Reference (ToR)</w:t>
            </w:r>
          </w:p>
          <w:p w:rsidR="00C11319" w:rsidRDefault="00C11319" w:rsidP="003B6AFF">
            <w:pPr>
              <w:tabs>
                <w:tab w:val="left" w:pos="1926"/>
              </w:tabs>
              <w:rPr>
                <w:rFonts w:ascii="Arial" w:hAnsi="Arial" w:cs="Arial"/>
                <w:sz w:val="20"/>
                <w:szCs w:val="20"/>
              </w:rPr>
            </w:pPr>
          </w:p>
          <w:p w:rsidR="00C11319" w:rsidRDefault="00C11319" w:rsidP="00533484">
            <w:pPr>
              <w:tabs>
                <w:tab w:val="left" w:pos="1926"/>
              </w:tabs>
              <w:rPr>
                <w:rFonts w:ascii="Arial" w:hAnsi="Arial" w:cs="Arial"/>
                <w:sz w:val="20"/>
                <w:szCs w:val="20"/>
              </w:rPr>
            </w:pPr>
            <w:r>
              <w:rPr>
                <w:rFonts w:ascii="Arial" w:hAnsi="Arial" w:cs="Arial"/>
                <w:sz w:val="20"/>
                <w:szCs w:val="20"/>
              </w:rPr>
              <w:t>The Committee reviewed the current ToR.  As a Sponsor for research</w:t>
            </w:r>
            <w:r w:rsidR="00DF2921">
              <w:rPr>
                <w:rFonts w:ascii="Arial" w:hAnsi="Arial" w:cs="Arial"/>
                <w:sz w:val="20"/>
                <w:szCs w:val="20"/>
              </w:rPr>
              <w:t xml:space="preserve"> (BU)</w:t>
            </w:r>
            <w:r>
              <w:rPr>
                <w:rFonts w:ascii="Arial" w:hAnsi="Arial" w:cs="Arial"/>
                <w:sz w:val="20"/>
                <w:szCs w:val="20"/>
              </w:rPr>
              <w:t xml:space="preserve"> under the UK Policy Framework for Health and Social Care Research, it was agreed to </w:t>
            </w:r>
            <w:r w:rsidR="00533484">
              <w:rPr>
                <w:rFonts w:ascii="Arial" w:hAnsi="Arial" w:cs="Arial"/>
                <w:sz w:val="20"/>
                <w:szCs w:val="20"/>
              </w:rPr>
              <w:t>amend</w:t>
            </w:r>
            <w:r>
              <w:rPr>
                <w:rFonts w:ascii="Arial" w:hAnsi="Arial" w:cs="Arial"/>
                <w:sz w:val="20"/>
                <w:szCs w:val="20"/>
              </w:rPr>
              <w:t xml:space="preserve"> </w:t>
            </w:r>
            <w:r w:rsidR="00533484">
              <w:rPr>
                <w:rFonts w:ascii="Arial" w:hAnsi="Arial" w:cs="Arial"/>
                <w:sz w:val="20"/>
                <w:szCs w:val="20"/>
              </w:rPr>
              <w:t xml:space="preserve">UREC’s </w:t>
            </w:r>
            <w:r>
              <w:rPr>
                <w:rFonts w:ascii="Arial" w:hAnsi="Arial" w:cs="Arial"/>
                <w:sz w:val="20"/>
                <w:szCs w:val="20"/>
              </w:rPr>
              <w:t>Main Responsibilities</w:t>
            </w:r>
            <w:r w:rsidR="00533484">
              <w:rPr>
                <w:rFonts w:ascii="Arial" w:hAnsi="Arial" w:cs="Arial"/>
                <w:sz w:val="20"/>
                <w:szCs w:val="20"/>
              </w:rPr>
              <w:t xml:space="preserve"> to include</w:t>
            </w:r>
            <w:r>
              <w:rPr>
                <w:rFonts w:ascii="Arial" w:hAnsi="Arial" w:cs="Arial"/>
                <w:sz w:val="20"/>
                <w:szCs w:val="20"/>
              </w:rPr>
              <w:t xml:space="preserve"> ‘to monitor and audit compliance for projects which have received HRA/NHS REC Approvals’</w:t>
            </w:r>
            <w:r w:rsidR="00533484">
              <w:rPr>
                <w:rFonts w:ascii="Arial" w:hAnsi="Arial" w:cs="Arial"/>
                <w:sz w:val="20"/>
                <w:szCs w:val="20"/>
              </w:rPr>
              <w:t xml:space="preserve">.  It was also agreed </w:t>
            </w:r>
            <w:r>
              <w:rPr>
                <w:rFonts w:ascii="Arial" w:hAnsi="Arial" w:cs="Arial"/>
                <w:sz w:val="20"/>
                <w:szCs w:val="20"/>
              </w:rPr>
              <w:t>under Management and Support to</w:t>
            </w:r>
            <w:r w:rsidR="00533484">
              <w:rPr>
                <w:rFonts w:ascii="Arial" w:hAnsi="Arial" w:cs="Arial"/>
                <w:sz w:val="20"/>
                <w:szCs w:val="20"/>
              </w:rPr>
              <w:t xml:space="preserve"> include Suzy Wignall,</w:t>
            </w:r>
            <w:r>
              <w:rPr>
                <w:rFonts w:ascii="Arial" w:hAnsi="Arial" w:cs="Arial"/>
                <w:sz w:val="20"/>
                <w:szCs w:val="20"/>
              </w:rPr>
              <w:t xml:space="preserve"> Cl</w:t>
            </w:r>
            <w:r w:rsidR="00533484">
              <w:rPr>
                <w:rFonts w:ascii="Arial" w:hAnsi="Arial" w:cs="Arial"/>
                <w:sz w:val="20"/>
                <w:szCs w:val="20"/>
              </w:rPr>
              <w:t>inical Governance Adviser as</w:t>
            </w:r>
            <w:r w:rsidR="00EE5C46">
              <w:rPr>
                <w:rFonts w:ascii="Arial" w:hAnsi="Arial" w:cs="Arial"/>
                <w:sz w:val="20"/>
                <w:szCs w:val="20"/>
              </w:rPr>
              <w:t xml:space="preserve"> one of two Technical Secretaries</w:t>
            </w:r>
            <w:r w:rsidR="00533484">
              <w:rPr>
                <w:rFonts w:ascii="Arial" w:hAnsi="Arial" w:cs="Arial"/>
                <w:sz w:val="20"/>
                <w:szCs w:val="20"/>
              </w:rPr>
              <w:t>.</w:t>
            </w:r>
          </w:p>
          <w:p w:rsidR="007D55A3" w:rsidRDefault="007D55A3" w:rsidP="00533484">
            <w:pPr>
              <w:tabs>
                <w:tab w:val="left" w:pos="1926"/>
              </w:tabs>
              <w:rPr>
                <w:rFonts w:ascii="Arial" w:hAnsi="Arial" w:cs="Arial"/>
                <w:sz w:val="20"/>
                <w:szCs w:val="20"/>
              </w:rPr>
            </w:pPr>
          </w:p>
          <w:p w:rsidR="007D55A3" w:rsidRDefault="007D55A3" w:rsidP="00533484">
            <w:pPr>
              <w:tabs>
                <w:tab w:val="left" w:pos="1926"/>
              </w:tabs>
              <w:rPr>
                <w:rFonts w:ascii="Arial" w:hAnsi="Arial" w:cs="Arial"/>
                <w:sz w:val="20"/>
                <w:szCs w:val="20"/>
              </w:rPr>
            </w:pPr>
          </w:p>
          <w:p w:rsidR="00533484" w:rsidRDefault="00533484" w:rsidP="00533484">
            <w:pPr>
              <w:tabs>
                <w:tab w:val="left" w:pos="1926"/>
              </w:tabs>
              <w:rPr>
                <w:rFonts w:ascii="Arial" w:hAnsi="Arial" w:cs="Arial"/>
                <w:sz w:val="20"/>
                <w:szCs w:val="20"/>
              </w:rPr>
            </w:pPr>
            <w:r>
              <w:rPr>
                <w:rFonts w:ascii="Arial" w:hAnsi="Arial" w:cs="Arial"/>
                <w:sz w:val="20"/>
                <w:szCs w:val="20"/>
              </w:rPr>
              <w:t>Research Ethics Code of Practice</w:t>
            </w:r>
          </w:p>
          <w:p w:rsidR="00533484" w:rsidRDefault="00533484" w:rsidP="00533484">
            <w:pPr>
              <w:tabs>
                <w:tab w:val="left" w:pos="1926"/>
              </w:tabs>
              <w:rPr>
                <w:rFonts w:ascii="Arial" w:hAnsi="Arial" w:cs="Arial"/>
                <w:sz w:val="20"/>
                <w:szCs w:val="20"/>
              </w:rPr>
            </w:pPr>
          </w:p>
          <w:p w:rsidR="00533484" w:rsidRDefault="00533484" w:rsidP="00533484">
            <w:pPr>
              <w:tabs>
                <w:tab w:val="left" w:pos="1926"/>
              </w:tabs>
              <w:rPr>
                <w:rFonts w:ascii="Arial" w:hAnsi="Arial" w:cs="Arial"/>
                <w:sz w:val="20"/>
                <w:szCs w:val="20"/>
              </w:rPr>
            </w:pPr>
            <w:r>
              <w:rPr>
                <w:rFonts w:ascii="Arial" w:hAnsi="Arial" w:cs="Arial"/>
                <w:sz w:val="20"/>
                <w:szCs w:val="20"/>
              </w:rPr>
              <w:t>The Committee agreed that no further amendments were necessary to clause 5.1.  Other minor amendments were accepted.</w:t>
            </w:r>
          </w:p>
          <w:p w:rsidR="0092550A" w:rsidRDefault="0092550A" w:rsidP="00533484">
            <w:pPr>
              <w:tabs>
                <w:tab w:val="left" w:pos="1926"/>
              </w:tabs>
              <w:rPr>
                <w:rFonts w:ascii="Arial" w:hAnsi="Arial" w:cs="Arial"/>
                <w:sz w:val="20"/>
                <w:szCs w:val="20"/>
              </w:rPr>
            </w:pPr>
          </w:p>
          <w:p w:rsidR="0092550A" w:rsidRPr="00E840A6" w:rsidRDefault="0092550A" w:rsidP="00533484">
            <w:pPr>
              <w:tabs>
                <w:tab w:val="left" w:pos="1926"/>
              </w:tabs>
              <w:rPr>
                <w:rFonts w:ascii="Arial" w:hAnsi="Arial" w:cs="Arial"/>
                <w:i/>
                <w:sz w:val="20"/>
                <w:szCs w:val="20"/>
              </w:rPr>
            </w:pPr>
            <w:r w:rsidRPr="00E840A6">
              <w:rPr>
                <w:rFonts w:ascii="Arial" w:hAnsi="Arial" w:cs="Arial"/>
                <w:i/>
                <w:sz w:val="20"/>
                <w:szCs w:val="20"/>
              </w:rPr>
              <w:t>Discussion points raised</w:t>
            </w:r>
          </w:p>
          <w:p w:rsidR="0092550A" w:rsidRDefault="0092550A" w:rsidP="00533484">
            <w:pPr>
              <w:tabs>
                <w:tab w:val="left" w:pos="1926"/>
              </w:tabs>
              <w:rPr>
                <w:rFonts w:ascii="Arial" w:hAnsi="Arial" w:cs="Arial"/>
                <w:sz w:val="20"/>
                <w:szCs w:val="20"/>
              </w:rPr>
            </w:pPr>
          </w:p>
          <w:p w:rsidR="0092550A" w:rsidRDefault="00F62833" w:rsidP="00533484">
            <w:pPr>
              <w:tabs>
                <w:tab w:val="left" w:pos="1926"/>
              </w:tabs>
              <w:rPr>
                <w:rFonts w:ascii="Arial" w:hAnsi="Arial" w:cs="Arial"/>
                <w:sz w:val="20"/>
                <w:szCs w:val="20"/>
              </w:rPr>
            </w:pPr>
            <w:r>
              <w:rPr>
                <w:rFonts w:ascii="Arial" w:hAnsi="Arial" w:cs="Arial"/>
                <w:sz w:val="20"/>
                <w:szCs w:val="20"/>
              </w:rPr>
              <w:t>KA updated the Committee that over the Summer a dissertation had been submitted which had not received ethical approval (the student had not requested approval).  KA explained that in Psychology all students have to undertake a research project involving human participants which must receive ethical approval (this is clearly explained in the dissertation brief).  The supervisor had met once with this student but was unware that this project had been going on.  On submission</w:t>
            </w:r>
            <w:r w:rsidR="004442F4">
              <w:rPr>
                <w:rFonts w:ascii="Arial" w:hAnsi="Arial" w:cs="Arial"/>
                <w:sz w:val="20"/>
                <w:szCs w:val="20"/>
              </w:rPr>
              <w:t xml:space="preserve"> of dissertation</w:t>
            </w:r>
            <w:r>
              <w:rPr>
                <w:rFonts w:ascii="Arial" w:hAnsi="Arial" w:cs="Arial"/>
                <w:sz w:val="20"/>
                <w:szCs w:val="20"/>
              </w:rPr>
              <w:t>, the Supervisor</w:t>
            </w:r>
            <w:r w:rsidR="004442F4">
              <w:rPr>
                <w:rFonts w:ascii="Arial" w:hAnsi="Arial" w:cs="Arial"/>
                <w:sz w:val="20"/>
                <w:szCs w:val="20"/>
              </w:rPr>
              <w:t xml:space="preserve"> had</w:t>
            </w:r>
            <w:r>
              <w:rPr>
                <w:rFonts w:ascii="Arial" w:hAnsi="Arial" w:cs="Arial"/>
                <w:sz w:val="20"/>
                <w:szCs w:val="20"/>
              </w:rPr>
              <w:t xml:space="preserve"> refused </w:t>
            </w:r>
            <w:r w:rsidR="004442F4">
              <w:rPr>
                <w:rFonts w:ascii="Arial" w:hAnsi="Arial" w:cs="Arial"/>
                <w:sz w:val="20"/>
                <w:szCs w:val="20"/>
              </w:rPr>
              <w:t>to</w:t>
            </w:r>
            <w:r>
              <w:rPr>
                <w:rFonts w:ascii="Arial" w:hAnsi="Arial" w:cs="Arial"/>
                <w:sz w:val="20"/>
                <w:szCs w:val="20"/>
              </w:rPr>
              <w:t xml:space="preserve"> mark </w:t>
            </w:r>
            <w:r w:rsidR="004442F4">
              <w:rPr>
                <w:rFonts w:ascii="Arial" w:hAnsi="Arial" w:cs="Arial"/>
                <w:sz w:val="20"/>
                <w:szCs w:val="20"/>
              </w:rPr>
              <w:t>on the basis that no ethical approval had been obtained.</w:t>
            </w:r>
          </w:p>
          <w:p w:rsidR="00F62833" w:rsidRDefault="00F62833" w:rsidP="00533484">
            <w:pPr>
              <w:tabs>
                <w:tab w:val="left" w:pos="1926"/>
              </w:tabs>
              <w:rPr>
                <w:rFonts w:ascii="Arial" w:hAnsi="Arial" w:cs="Arial"/>
                <w:sz w:val="20"/>
                <w:szCs w:val="20"/>
              </w:rPr>
            </w:pPr>
          </w:p>
          <w:p w:rsidR="00F62833" w:rsidRDefault="00F62833" w:rsidP="00533484">
            <w:pPr>
              <w:tabs>
                <w:tab w:val="left" w:pos="1926"/>
              </w:tabs>
              <w:rPr>
                <w:rFonts w:ascii="Arial" w:hAnsi="Arial" w:cs="Arial"/>
                <w:sz w:val="20"/>
                <w:szCs w:val="20"/>
              </w:rPr>
            </w:pPr>
            <w:r>
              <w:rPr>
                <w:rFonts w:ascii="Arial" w:hAnsi="Arial" w:cs="Arial"/>
                <w:sz w:val="20"/>
                <w:szCs w:val="20"/>
              </w:rPr>
              <w:t>This incident was reported as an academic offence, although it was acknowledged at the Academics Offences Panel, they were unsure whether this was an Academic Offence or Research Misconduct.</w:t>
            </w:r>
            <w:r w:rsidR="004442F4">
              <w:rPr>
                <w:rFonts w:ascii="Arial" w:hAnsi="Arial" w:cs="Arial"/>
                <w:sz w:val="20"/>
                <w:szCs w:val="20"/>
              </w:rPr>
              <w:t xml:space="preserve">  It was found that no Academic Offence had occurred.</w:t>
            </w:r>
          </w:p>
          <w:p w:rsidR="004442F4" w:rsidRDefault="004442F4" w:rsidP="004442F4">
            <w:pPr>
              <w:tabs>
                <w:tab w:val="left" w:pos="1926"/>
              </w:tabs>
              <w:rPr>
                <w:rFonts w:ascii="Arial" w:hAnsi="Arial" w:cs="Arial"/>
                <w:sz w:val="20"/>
                <w:szCs w:val="20"/>
              </w:rPr>
            </w:pPr>
          </w:p>
          <w:p w:rsidR="004442F4" w:rsidRDefault="004442F4" w:rsidP="004442F4">
            <w:pPr>
              <w:tabs>
                <w:tab w:val="left" w:pos="1926"/>
              </w:tabs>
              <w:rPr>
                <w:rFonts w:ascii="Arial" w:hAnsi="Arial" w:cs="Arial"/>
                <w:sz w:val="20"/>
                <w:szCs w:val="20"/>
              </w:rPr>
            </w:pPr>
            <w:r>
              <w:rPr>
                <w:rFonts w:ascii="Arial" w:hAnsi="Arial" w:cs="Arial"/>
                <w:sz w:val="20"/>
                <w:szCs w:val="20"/>
              </w:rPr>
              <w:t>The project received retrospective approval because it was a low risk project (although a request for retrospective approval had not requested by the student) and the dissertation marked and degree awarded.</w:t>
            </w:r>
          </w:p>
          <w:p w:rsidR="00F62833" w:rsidRDefault="00F62833" w:rsidP="00533484">
            <w:pPr>
              <w:tabs>
                <w:tab w:val="left" w:pos="1926"/>
              </w:tabs>
              <w:rPr>
                <w:rFonts w:ascii="Arial" w:hAnsi="Arial" w:cs="Arial"/>
                <w:sz w:val="20"/>
                <w:szCs w:val="20"/>
              </w:rPr>
            </w:pPr>
          </w:p>
          <w:p w:rsidR="006156FB" w:rsidRDefault="006156FB" w:rsidP="00533484">
            <w:pPr>
              <w:tabs>
                <w:tab w:val="left" w:pos="1926"/>
              </w:tabs>
              <w:rPr>
                <w:rFonts w:ascii="Arial" w:hAnsi="Arial" w:cs="Arial"/>
                <w:sz w:val="20"/>
                <w:szCs w:val="20"/>
              </w:rPr>
            </w:pPr>
            <w:r>
              <w:rPr>
                <w:rFonts w:ascii="Arial" w:hAnsi="Arial" w:cs="Arial"/>
                <w:sz w:val="20"/>
                <w:szCs w:val="20"/>
              </w:rPr>
              <w:t xml:space="preserve">KA further reported feedback from the </w:t>
            </w:r>
            <w:r w:rsidR="0091591E">
              <w:rPr>
                <w:rFonts w:ascii="Arial" w:hAnsi="Arial" w:cs="Arial"/>
                <w:sz w:val="20"/>
                <w:szCs w:val="20"/>
              </w:rPr>
              <w:t xml:space="preserve">DDEPP, following the Academic Offences Panel </w:t>
            </w:r>
            <w:r>
              <w:rPr>
                <w:rFonts w:ascii="Arial" w:hAnsi="Arial" w:cs="Arial"/>
                <w:sz w:val="20"/>
                <w:szCs w:val="20"/>
              </w:rPr>
              <w:t>stated that ideally a mechanism for having no ethics would mean failure to mark the assignment until the student had done so, however the department needs to have a mechanism in place to capture these students</w:t>
            </w:r>
            <w:r w:rsidR="0091591E">
              <w:rPr>
                <w:rFonts w:ascii="Arial" w:hAnsi="Arial" w:cs="Arial"/>
                <w:sz w:val="20"/>
                <w:szCs w:val="20"/>
              </w:rPr>
              <w:t xml:space="preserve"> to make sure they engage”.  </w:t>
            </w:r>
          </w:p>
          <w:p w:rsidR="0091591E" w:rsidRDefault="0091591E" w:rsidP="00533484">
            <w:pPr>
              <w:tabs>
                <w:tab w:val="left" w:pos="1926"/>
              </w:tabs>
              <w:rPr>
                <w:rFonts w:ascii="Arial" w:hAnsi="Arial" w:cs="Arial"/>
                <w:sz w:val="20"/>
                <w:szCs w:val="20"/>
              </w:rPr>
            </w:pPr>
          </w:p>
          <w:p w:rsidR="0091591E" w:rsidRDefault="0091591E" w:rsidP="00DB1B50">
            <w:pPr>
              <w:tabs>
                <w:tab w:val="left" w:pos="1926"/>
              </w:tabs>
              <w:rPr>
                <w:rFonts w:ascii="Arial" w:hAnsi="Arial" w:cs="Arial"/>
                <w:sz w:val="20"/>
                <w:szCs w:val="20"/>
              </w:rPr>
            </w:pPr>
            <w:r>
              <w:rPr>
                <w:rFonts w:ascii="Arial" w:hAnsi="Arial" w:cs="Arial"/>
                <w:sz w:val="20"/>
                <w:szCs w:val="20"/>
              </w:rPr>
              <w:t xml:space="preserve">SBell reported that a serious breach of research ethics is considered research misconduct which would be dealt with according to 6M Research Misconduct: Policy and Procedure.  An example of a serious breach is “Failure to obtain appropriate permission to conduct research with ethical implications” </w:t>
            </w:r>
            <w:r w:rsidR="004442F4">
              <w:rPr>
                <w:rFonts w:ascii="Arial" w:hAnsi="Arial" w:cs="Arial"/>
                <w:sz w:val="20"/>
                <w:szCs w:val="20"/>
              </w:rPr>
              <w:t>(</w:t>
            </w:r>
            <w:r>
              <w:rPr>
                <w:rFonts w:ascii="Arial" w:hAnsi="Arial" w:cs="Arial"/>
                <w:sz w:val="20"/>
                <w:szCs w:val="20"/>
              </w:rPr>
              <w:t>RECP Clause 13</w:t>
            </w:r>
            <w:r w:rsidR="004442F4">
              <w:rPr>
                <w:rFonts w:ascii="Arial" w:hAnsi="Arial" w:cs="Arial"/>
                <w:sz w:val="20"/>
                <w:szCs w:val="20"/>
              </w:rPr>
              <w:t>)</w:t>
            </w:r>
            <w:r>
              <w:rPr>
                <w:rFonts w:ascii="Arial" w:hAnsi="Arial" w:cs="Arial"/>
                <w:sz w:val="20"/>
                <w:szCs w:val="20"/>
              </w:rPr>
              <w:t>.  Under 6M, research misconduct is taken to include…”non-compliance of research governance: failure to comply with appropriate internal and external requirements such as…..ethical approval” (6M Clause 4.3).  For students any allegations upheld as research misconduct, any penalty will be in accordance with 6H – Academic Offences</w:t>
            </w:r>
            <w:r w:rsidR="004442F4">
              <w:rPr>
                <w:rFonts w:ascii="Arial" w:hAnsi="Arial" w:cs="Arial"/>
                <w:sz w:val="20"/>
                <w:szCs w:val="20"/>
              </w:rPr>
              <w:t>.</w:t>
            </w:r>
          </w:p>
          <w:p w:rsidR="0092550A" w:rsidRDefault="0092550A" w:rsidP="00DB1B50">
            <w:pPr>
              <w:tabs>
                <w:tab w:val="left" w:pos="1926"/>
              </w:tabs>
              <w:rPr>
                <w:rFonts w:ascii="Arial" w:hAnsi="Arial" w:cs="Arial"/>
                <w:sz w:val="20"/>
                <w:szCs w:val="20"/>
              </w:rPr>
            </w:pPr>
          </w:p>
          <w:p w:rsidR="0091591E" w:rsidRDefault="0091591E" w:rsidP="0091591E">
            <w:pPr>
              <w:tabs>
                <w:tab w:val="left" w:pos="1926"/>
              </w:tabs>
              <w:rPr>
                <w:rFonts w:ascii="Arial" w:hAnsi="Arial" w:cs="Arial"/>
                <w:sz w:val="20"/>
                <w:szCs w:val="20"/>
              </w:rPr>
            </w:pPr>
            <w:r>
              <w:rPr>
                <w:rFonts w:ascii="Arial" w:hAnsi="Arial" w:cs="Arial"/>
                <w:sz w:val="20"/>
                <w:szCs w:val="20"/>
              </w:rPr>
              <w:t>The Committee acknowledged that although the outcome may have been the same, they were disappointed that the Academic Offences Panel had acknowledged that a student carrying out research without ethical approval was not deemed an academic offence.  Guidelines exist but clearly these had not been adhered to.  The Committee had</w:t>
            </w:r>
            <w:r w:rsidR="004442F4">
              <w:rPr>
                <w:rFonts w:ascii="Arial" w:hAnsi="Arial" w:cs="Arial"/>
                <w:sz w:val="20"/>
                <w:szCs w:val="20"/>
              </w:rPr>
              <w:t xml:space="preserve"> concerns that this would set a</w:t>
            </w:r>
            <w:r>
              <w:rPr>
                <w:rFonts w:ascii="Arial" w:hAnsi="Arial" w:cs="Arial"/>
                <w:sz w:val="20"/>
                <w:szCs w:val="20"/>
              </w:rPr>
              <w:t xml:space="preserve"> harmful precedent and could have wider implications.</w:t>
            </w:r>
          </w:p>
          <w:p w:rsidR="0091591E" w:rsidRDefault="0091591E" w:rsidP="0091591E">
            <w:pPr>
              <w:tabs>
                <w:tab w:val="left" w:pos="1926"/>
              </w:tabs>
              <w:rPr>
                <w:rFonts w:ascii="Arial" w:hAnsi="Arial" w:cs="Arial"/>
                <w:sz w:val="20"/>
                <w:szCs w:val="20"/>
              </w:rPr>
            </w:pPr>
          </w:p>
          <w:p w:rsidR="0091591E" w:rsidRDefault="0091591E" w:rsidP="0091591E">
            <w:pPr>
              <w:tabs>
                <w:tab w:val="left" w:pos="1926"/>
              </w:tabs>
              <w:rPr>
                <w:rFonts w:ascii="Arial" w:hAnsi="Arial" w:cs="Arial"/>
                <w:sz w:val="20"/>
                <w:szCs w:val="20"/>
              </w:rPr>
            </w:pPr>
            <w:r>
              <w:rPr>
                <w:rFonts w:ascii="Arial" w:hAnsi="Arial" w:cs="Arial"/>
                <w:sz w:val="20"/>
                <w:szCs w:val="20"/>
              </w:rPr>
              <w:t>It was agreed that the Chair would write to the DDEPP to raise the Committee</w:t>
            </w:r>
            <w:r w:rsidR="004442F4">
              <w:rPr>
                <w:rFonts w:ascii="Arial" w:hAnsi="Arial" w:cs="Arial"/>
                <w:sz w:val="20"/>
                <w:szCs w:val="20"/>
              </w:rPr>
              <w:t>’</w:t>
            </w:r>
            <w:r>
              <w:rPr>
                <w:rFonts w:ascii="Arial" w:hAnsi="Arial" w:cs="Arial"/>
                <w:sz w:val="20"/>
                <w:szCs w:val="20"/>
              </w:rPr>
              <w:t>s concern.</w:t>
            </w:r>
          </w:p>
          <w:p w:rsidR="0092550A" w:rsidRDefault="0092550A" w:rsidP="00DB1B50">
            <w:pPr>
              <w:tabs>
                <w:tab w:val="left" w:pos="1926"/>
              </w:tabs>
              <w:rPr>
                <w:rFonts w:ascii="Arial" w:hAnsi="Arial" w:cs="Arial"/>
                <w:sz w:val="20"/>
                <w:szCs w:val="20"/>
              </w:rPr>
            </w:pPr>
          </w:p>
          <w:p w:rsidR="00DB1B50" w:rsidRDefault="00DB1B50" w:rsidP="00DB1B50">
            <w:pPr>
              <w:tabs>
                <w:tab w:val="left" w:pos="1926"/>
              </w:tabs>
              <w:rPr>
                <w:rFonts w:ascii="Arial" w:hAnsi="Arial" w:cs="Arial"/>
                <w:sz w:val="20"/>
                <w:szCs w:val="20"/>
              </w:rPr>
            </w:pPr>
            <w:r>
              <w:rPr>
                <w:rFonts w:ascii="Arial" w:hAnsi="Arial" w:cs="Arial"/>
                <w:sz w:val="20"/>
                <w:szCs w:val="20"/>
              </w:rPr>
              <w:t>Emails to staff/stu</w:t>
            </w:r>
            <w:r w:rsidR="00E840A6">
              <w:rPr>
                <w:rFonts w:ascii="Arial" w:hAnsi="Arial" w:cs="Arial"/>
                <w:sz w:val="20"/>
                <w:szCs w:val="20"/>
              </w:rPr>
              <w:t>dents as a means of recruitment</w:t>
            </w:r>
          </w:p>
          <w:p w:rsidR="00DB1B50" w:rsidRDefault="00DB1B50" w:rsidP="00DB1B50">
            <w:pPr>
              <w:tabs>
                <w:tab w:val="left" w:pos="1926"/>
              </w:tabs>
              <w:rPr>
                <w:rFonts w:ascii="Arial" w:hAnsi="Arial" w:cs="Arial"/>
                <w:sz w:val="20"/>
                <w:szCs w:val="20"/>
              </w:rPr>
            </w:pPr>
          </w:p>
          <w:p w:rsidR="00DB1B50" w:rsidRDefault="00DB1B50" w:rsidP="00DB1B50">
            <w:pPr>
              <w:tabs>
                <w:tab w:val="left" w:pos="1926"/>
              </w:tabs>
              <w:rPr>
                <w:rFonts w:ascii="Arial" w:hAnsi="Arial" w:cs="Arial"/>
                <w:sz w:val="20"/>
                <w:szCs w:val="20"/>
              </w:rPr>
            </w:pPr>
            <w:r>
              <w:rPr>
                <w:rFonts w:ascii="Arial" w:hAnsi="Arial" w:cs="Arial"/>
                <w:sz w:val="20"/>
                <w:szCs w:val="20"/>
              </w:rPr>
              <w:t>HS raised the issue that Researchers were recruit</w:t>
            </w:r>
            <w:r w:rsidR="00EE5C46">
              <w:rPr>
                <w:rFonts w:ascii="Arial" w:hAnsi="Arial" w:cs="Arial"/>
                <w:sz w:val="20"/>
                <w:szCs w:val="20"/>
              </w:rPr>
              <w:t>ing</w:t>
            </w:r>
            <w:r>
              <w:rPr>
                <w:rFonts w:ascii="Arial" w:hAnsi="Arial" w:cs="Arial"/>
                <w:sz w:val="20"/>
                <w:szCs w:val="20"/>
              </w:rPr>
              <w:t xml:space="preserve"> via bulk emails to staff and students and that this </w:t>
            </w:r>
            <w:r w:rsidR="00EE5C46">
              <w:rPr>
                <w:rFonts w:ascii="Arial" w:hAnsi="Arial" w:cs="Arial"/>
                <w:sz w:val="20"/>
                <w:szCs w:val="20"/>
              </w:rPr>
              <w:t>should not be recognised as standard practice, although it was noted that no formal guidance was available on this point.</w:t>
            </w:r>
            <w:r>
              <w:rPr>
                <w:rFonts w:ascii="Arial" w:hAnsi="Arial" w:cs="Arial"/>
                <w:sz w:val="20"/>
                <w:szCs w:val="20"/>
              </w:rPr>
              <w:t xml:space="preserve">  </w:t>
            </w:r>
            <w:r w:rsidR="00EE5C46">
              <w:rPr>
                <w:rFonts w:ascii="Arial" w:hAnsi="Arial" w:cs="Arial"/>
                <w:sz w:val="20"/>
                <w:szCs w:val="20"/>
              </w:rPr>
              <w:t>The Committee</w:t>
            </w:r>
            <w:r>
              <w:rPr>
                <w:rFonts w:ascii="Arial" w:hAnsi="Arial" w:cs="Arial"/>
                <w:sz w:val="20"/>
                <w:szCs w:val="20"/>
              </w:rPr>
              <w:t xml:space="preserve"> agreed that this was not good practice and SBell would put together guidance and advice on other methods that were acceptable for </w:t>
            </w:r>
            <w:r w:rsidR="00EE5C46">
              <w:rPr>
                <w:rFonts w:ascii="Arial" w:hAnsi="Arial" w:cs="Arial"/>
                <w:sz w:val="20"/>
                <w:szCs w:val="20"/>
              </w:rPr>
              <w:t>the recruitment of participants (BU staff and students).</w:t>
            </w:r>
          </w:p>
          <w:p w:rsidR="00DF2921" w:rsidRDefault="00DF2921" w:rsidP="00DB1B50">
            <w:pPr>
              <w:tabs>
                <w:tab w:val="left" w:pos="1926"/>
              </w:tabs>
              <w:rPr>
                <w:rFonts w:ascii="Arial" w:hAnsi="Arial" w:cs="Arial"/>
                <w:sz w:val="20"/>
                <w:szCs w:val="20"/>
              </w:rPr>
            </w:pPr>
          </w:p>
          <w:p w:rsidR="00DB1B50" w:rsidRDefault="00DB1B50" w:rsidP="00DB1B50">
            <w:pPr>
              <w:tabs>
                <w:tab w:val="left" w:pos="1926"/>
              </w:tabs>
              <w:rPr>
                <w:rFonts w:ascii="Arial" w:hAnsi="Arial" w:cs="Arial"/>
                <w:sz w:val="20"/>
                <w:szCs w:val="20"/>
              </w:rPr>
            </w:pPr>
            <w:r>
              <w:rPr>
                <w:rFonts w:ascii="Arial" w:hAnsi="Arial" w:cs="Arial"/>
                <w:sz w:val="20"/>
                <w:szCs w:val="20"/>
              </w:rPr>
              <w:t>Geographical reach of questionnaires</w:t>
            </w:r>
          </w:p>
          <w:p w:rsidR="00DB1B50" w:rsidRDefault="00DB1B50" w:rsidP="00DB1B50">
            <w:pPr>
              <w:tabs>
                <w:tab w:val="left" w:pos="1926"/>
              </w:tabs>
              <w:rPr>
                <w:rFonts w:ascii="Arial" w:hAnsi="Arial" w:cs="Arial"/>
                <w:sz w:val="20"/>
                <w:szCs w:val="20"/>
              </w:rPr>
            </w:pPr>
          </w:p>
          <w:p w:rsidR="00DB1B50" w:rsidRDefault="00DB1B50" w:rsidP="00DB1B50">
            <w:pPr>
              <w:tabs>
                <w:tab w:val="left" w:pos="1926"/>
              </w:tabs>
              <w:rPr>
                <w:rFonts w:ascii="Arial" w:hAnsi="Arial" w:cs="Arial"/>
                <w:sz w:val="20"/>
                <w:szCs w:val="20"/>
              </w:rPr>
            </w:pPr>
            <w:r>
              <w:rPr>
                <w:rFonts w:ascii="Arial" w:hAnsi="Arial" w:cs="Arial"/>
                <w:sz w:val="20"/>
                <w:szCs w:val="20"/>
              </w:rPr>
              <w:t>After discussion</w:t>
            </w:r>
            <w:r w:rsidR="000D44F2">
              <w:rPr>
                <w:rFonts w:ascii="Arial" w:hAnsi="Arial" w:cs="Arial"/>
                <w:sz w:val="20"/>
                <w:szCs w:val="20"/>
              </w:rPr>
              <w:t>s,</w:t>
            </w:r>
            <w:r>
              <w:rPr>
                <w:rFonts w:ascii="Arial" w:hAnsi="Arial" w:cs="Arial"/>
                <w:sz w:val="20"/>
                <w:szCs w:val="20"/>
              </w:rPr>
              <w:t xml:space="preserve"> it was decided to reverse the decision made under 5.3 (UREC Committee July 2018)</w:t>
            </w:r>
            <w:r w:rsidR="000D44F2">
              <w:rPr>
                <w:rFonts w:ascii="Arial" w:hAnsi="Arial" w:cs="Arial"/>
                <w:sz w:val="20"/>
                <w:szCs w:val="20"/>
              </w:rPr>
              <w:t xml:space="preserve"> to reflect that </w:t>
            </w:r>
            <w:r>
              <w:rPr>
                <w:rFonts w:ascii="Arial" w:hAnsi="Arial" w:cs="Arial"/>
                <w:sz w:val="20"/>
                <w:szCs w:val="20"/>
              </w:rPr>
              <w:t>although a Researcher might physically remain in the UK to conduct the</w:t>
            </w:r>
            <w:r w:rsidR="0092550A">
              <w:rPr>
                <w:rFonts w:ascii="Arial" w:hAnsi="Arial" w:cs="Arial"/>
                <w:sz w:val="20"/>
                <w:szCs w:val="20"/>
              </w:rPr>
              <w:t>ir</w:t>
            </w:r>
            <w:r>
              <w:rPr>
                <w:rFonts w:ascii="Arial" w:hAnsi="Arial" w:cs="Arial"/>
                <w:sz w:val="20"/>
                <w:szCs w:val="20"/>
              </w:rPr>
              <w:t xml:space="preserve"> research</w:t>
            </w:r>
            <w:r w:rsidR="000D44F2">
              <w:rPr>
                <w:rFonts w:ascii="Arial" w:hAnsi="Arial" w:cs="Arial"/>
                <w:sz w:val="20"/>
                <w:szCs w:val="20"/>
              </w:rPr>
              <w:t>,</w:t>
            </w:r>
            <w:r>
              <w:rPr>
                <w:rFonts w:ascii="Arial" w:hAnsi="Arial" w:cs="Arial"/>
                <w:sz w:val="20"/>
                <w:szCs w:val="20"/>
              </w:rPr>
              <w:t xml:space="preserve"> if the Researcher was intentionally targeting participants from a</w:t>
            </w:r>
            <w:r w:rsidR="000D44F2">
              <w:rPr>
                <w:rFonts w:ascii="Arial" w:hAnsi="Arial" w:cs="Arial"/>
                <w:sz w:val="20"/>
                <w:szCs w:val="20"/>
              </w:rPr>
              <w:t>n overseas country, they should acknowledge this in the checklist</w:t>
            </w:r>
            <w:r w:rsidR="00EE5C46">
              <w:rPr>
                <w:rFonts w:ascii="Arial" w:hAnsi="Arial" w:cs="Arial"/>
                <w:sz w:val="20"/>
                <w:szCs w:val="20"/>
              </w:rPr>
              <w:t xml:space="preserve"> and this would trigger</w:t>
            </w:r>
            <w:r w:rsidR="0092550A">
              <w:rPr>
                <w:rFonts w:ascii="Arial" w:hAnsi="Arial" w:cs="Arial"/>
                <w:sz w:val="20"/>
                <w:szCs w:val="20"/>
              </w:rPr>
              <w:t xml:space="preserve"> an</w:t>
            </w:r>
            <w:r w:rsidR="00EE5C46">
              <w:rPr>
                <w:rFonts w:ascii="Arial" w:hAnsi="Arial" w:cs="Arial"/>
                <w:sz w:val="20"/>
                <w:szCs w:val="20"/>
              </w:rPr>
              <w:t xml:space="preserve"> </w:t>
            </w:r>
            <w:r w:rsidR="00EE5C46">
              <w:rPr>
                <w:rFonts w:ascii="Arial" w:hAnsi="Arial" w:cs="Arial"/>
                <w:sz w:val="20"/>
                <w:szCs w:val="20"/>
              </w:rPr>
              <w:lastRenderedPageBreak/>
              <w:t>‘</w:t>
            </w:r>
            <w:r w:rsidR="0092550A">
              <w:rPr>
                <w:rFonts w:ascii="Arial" w:hAnsi="Arial" w:cs="Arial"/>
                <w:sz w:val="20"/>
                <w:szCs w:val="20"/>
              </w:rPr>
              <w:t>above minimal’ risk review</w:t>
            </w:r>
            <w:r w:rsidR="000D44F2">
              <w:rPr>
                <w:rFonts w:ascii="Arial" w:hAnsi="Arial" w:cs="Arial"/>
                <w:sz w:val="20"/>
                <w:szCs w:val="20"/>
              </w:rPr>
              <w:t xml:space="preserve">.  It was agreed the filter question in Section 2 (online ethics checklist) should be amended </w:t>
            </w:r>
            <w:r w:rsidR="0092550A">
              <w:rPr>
                <w:rFonts w:ascii="Arial" w:hAnsi="Arial" w:cs="Arial"/>
                <w:sz w:val="20"/>
                <w:szCs w:val="20"/>
              </w:rPr>
              <w:t>to include</w:t>
            </w:r>
            <w:r w:rsidR="000D44F2">
              <w:rPr>
                <w:rFonts w:ascii="Arial" w:hAnsi="Arial" w:cs="Arial"/>
                <w:sz w:val="20"/>
                <w:szCs w:val="20"/>
              </w:rPr>
              <w:t xml:space="preserve"> ‘Will your research study take place outside the UK’ to ‘Will your research study take place outside the UK </w:t>
            </w:r>
            <w:r w:rsidR="000D44F2" w:rsidRPr="0092550A">
              <w:rPr>
                <w:rFonts w:ascii="Arial" w:hAnsi="Arial" w:cs="Arial"/>
                <w:i/>
                <w:sz w:val="20"/>
                <w:szCs w:val="20"/>
              </w:rPr>
              <w:t>and/or specifically target a county outside the UK?</w:t>
            </w:r>
            <w:r w:rsidR="000D44F2">
              <w:rPr>
                <w:rFonts w:ascii="Arial" w:hAnsi="Arial" w:cs="Arial"/>
                <w:sz w:val="20"/>
                <w:szCs w:val="20"/>
              </w:rPr>
              <w:t>”</w:t>
            </w:r>
          </w:p>
          <w:p w:rsidR="00DB1B50" w:rsidRDefault="00DB1B50" w:rsidP="00DB1B50">
            <w:pPr>
              <w:tabs>
                <w:tab w:val="left" w:pos="1926"/>
              </w:tabs>
              <w:rPr>
                <w:rFonts w:ascii="Arial" w:hAnsi="Arial" w:cs="Arial"/>
                <w:sz w:val="20"/>
                <w:szCs w:val="20"/>
              </w:rPr>
            </w:pPr>
          </w:p>
          <w:p w:rsidR="00DB1B50" w:rsidRDefault="000D44F2" w:rsidP="00DB1B50">
            <w:pPr>
              <w:tabs>
                <w:tab w:val="left" w:pos="1926"/>
              </w:tabs>
              <w:rPr>
                <w:rFonts w:ascii="Arial" w:hAnsi="Arial" w:cs="Arial"/>
                <w:sz w:val="20"/>
                <w:szCs w:val="20"/>
              </w:rPr>
            </w:pPr>
            <w:r>
              <w:rPr>
                <w:rFonts w:ascii="Arial" w:hAnsi="Arial" w:cs="Arial"/>
                <w:sz w:val="20"/>
                <w:szCs w:val="20"/>
              </w:rPr>
              <w:t>Offline Research Ethics Form (Request f</w:t>
            </w:r>
            <w:r w:rsidR="0092550A">
              <w:rPr>
                <w:rFonts w:ascii="Arial" w:hAnsi="Arial" w:cs="Arial"/>
                <w:sz w:val="20"/>
                <w:szCs w:val="20"/>
              </w:rPr>
              <w:t>rom Computing &amp; Informatics Department</w:t>
            </w:r>
            <w:r>
              <w:rPr>
                <w:rFonts w:ascii="Arial" w:hAnsi="Arial" w:cs="Arial"/>
                <w:sz w:val="20"/>
                <w:szCs w:val="20"/>
              </w:rPr>
              <w:t>)</w:t>
            </w:r>
          </w:p>
          <w:p w:rsidR="000D44F2" w:rsidRDefault="000D44F2" w:rsidP="000D44F2">
            <w:pPr>
              <w:tabs>
                <w:tab w:val="left" w:pos="1926"/>
              </w:tabs>
              <w:rPr>
                <w:rFonts w:ascii="Arial" w:hAnsi="Arial" w:cs="Arial"/>
                <w:sz w:val="20"/>
                <w:szCs w:val="20"/>
              </w:rPr>
            </w:pPr>
          </w:p>
          <w:p w:rsidR="000D44F2" w:rsidRDefault="000D44F2" w:rsidP="0092550A">
            <w:pPr>
              <w:tabs>
                <w:tab w:val="left" w:pos="1926"/>
              </w:tabs>
              <w:rPr>
                <w:rFonts w:ascii="Arial" w:hAnsi="Arial" w:cs="Arial"/>
                <w:sz w:val="20"/>
                <w:szCs w:val="20"/>
              </w:rPr>
            </w:pPr>
            <w:r>
              <w:rPr>
                <w:rFonts w:ascii="Arial" w:hAnsi="Arial" w:cs="Arial"/>
                <w:sz w:val="20"/>
                <w:szCs w:val="20"/>
              </w:rPr>
              <w:t>The Department has up to this point used a paper based version of the ethics checklist and the Department asked to whether it would be O</w:t>
            </w:r>
            <w:r w:rsidR="0092550A">
              <w:rPr>
                <w:rFonts w:ascii="Arial" w:hAnsi="Arial" w:cs="Arial"/>
                <w:sz w:val="20"/>
                <w:szCs w:val="20"/>
              </w:rPr>
              <w:t>K to continue to use an updated version</w:t>
            </w:r>
            <w:r>
              <w:rPr>
                <w:rFonts w:ascii="Arial" w:hAnsi="Arial" w:cs="Arial"/>
                <w:sz w:val="20"/>
                <w:szCs w:val="20"/>
              </w:rPr>
              <w:t xml:space="preserve"> for students seeking ethical approval.  This request was declined by the Committee as all approvals should be made online.  It was agreed that SBell would work with the new Ethics Coordinator to implement </w:t>
            </w:r>
            <w:r w:rsidR="0092550A">
              <w:rPr>
                <w:rFonts w:ascii="Arial" w:hAnsi="Arial" w:cs="Arial"/>
                <w:sz w:val="20"/>
                <w:szCs w:val="20"/>
              </w:rPr>
              <w:t>a</w:t>
            </w:r>
            <w:r>
              <w:rPr>
                <w:rFonts w:ascii="Arial" w:hAnsi="Arial" w:cs="Arial"/>
                <w:sz w:val="20"/>
                <w:szCs w:val="20"/>
              </w:rPr>
              <w:t xml:space="preserve"> process for obtaining ethical approval</w:t>
            </w:r>
            <w:r w:rsidR="0092550A">
              <w:rPr>
                <w:rFonts w:ascii="Arial" w:hAnsi="Arial" w:cs="Arial"/>
                <w:sz w:val="20"/>
                <w:szCs w:val="20"/>
              </w:rPr>
              <w:t xml:space="preserve"> which would work efficiently for the Department</w:t>
            </w:r>
            <w:r>
              <w:rPr>
                <w:rFonts w:ascii="Arial" w:hAnsi="Arial" w:cs="Arial"/>
                <w:sz w:val="20"/>
                <w:szCs w:val="20"/>
              </w:rPr>
              <w:t>.</w:t>
            </w:r>
          </w:p>
          <w:p w:rsidR="00F951AC" w:rsidRDefault="00F951AC" w:rsidP="0092550A">
            <w:pPr>
              <w:tabs>
                <w:tab w:val="left" w:pos="1926"/>
              </w:tabs>
              <w:rPr>
                <w:rFonts w:ascii="Arial" w:hAnsi="Arial" w:cs="Arial"/>
                <w:sz w:val="20"/>
                <w:szCs w:val="20"/>
              </w:rPr>
            </w:pPr>
          </w:p>
          <w:p w:rsidR="00F951AC" w:rsidRDefault="00F951AC" w:rsidP="0092550A">
            <w:pPr>
              <w:tabs>
                <w:tab w:val="left" w:pos="1926"/>
              </w:tabs>
              <w:rPr>
                <w:rFonts w:ascii="Arial" w:hAnsi="Arial" w:cs="Arial"/>
                <w:sz w:val="20"/>
                <w:szCs w:val="20"/>
              </w:rPr>
            </w:pPr>
            <w:r>
              <w:rPr>
                <w:rFonts w:ascii="Arial" w:hAnsi="Arial" w:cs="Arial"/>
                <w:sz w:val="20"/>
                <w:szCs w:val="20"/>
              </w:rPr>
              <w:t>Management of Research Ethics Process</w:t>
            </w:r>
          </w:p>
          <w:p w:rsidR="00F951AC" w:rsidRDefault="00F951AC" w:rsidP="0092550A">
            <w:pPr>
              <w:tabs>
                <w:tab w:val="left" w:pos="1926"/>
              </w:tabs>
              <w:rPr>
                <w:rFonts w:ascii="Arial" w:hAnsi="Arial" w:cs="Arial"/>
                <w:sz w:val="20"/>
                <w:szCs w:val="20"/>
              </w:rPr>
            </w:pPr>
          </w:p>
          <w:p w:rsidR="00F951AC" w:rsidRDefault="00F951AC" w:rsidP="00F55271">
            <w:pPr>
              <w:tabs>
                <w:tab w:val="left" w:pos="1926"/>
              </w:tabs>
              <w:rPr>
                <w:rFonts w:ascii="Arial" w:hAnsi="Arial" w:cs="Arial"/>
                <w:sz w:val="20"/>
                <w:szCs w:val="20"/>
              </w:rPr>
            </w:pPr>
            <w:r>
              <w:rPr>
                <w:rFonts w:ascii="Arial" w:hAnsi="Arial" w:cs="Arial"/>
                <w:sz w:val="20"/>
                <w:szCs w:val="20"/>
              </w:rPr>
              <w:t xml:space="preserve">The Chairs had concerns that the Committee had not seen or had an opportunity to comment on the Ethics Review which had been undertaken in 2017.  The Chair reiterated that whilst the Committee didn’t have a right to see the final report, it was </w:t>
            </w:r>
            <w:r w:rsidR="00F55271">
              <w:rPr>
                <w:rFonts w:ascii="Arial" w:hAnsi="Arial" w:cs="Arial"/>
                <w:sz w:val="20"/>
                <w:szCs w:val="20"/>
              </w:rPr>
              <w:t>appropriate</w:t>
            </w:r>
            <w:r>
              <w:rPr>
                <w:rFonts w:ascii="Arial" w:hAnsi="Arial" w:cs="Arial"/>
                <w:sz w:val="20"/>
                <w:szCs w:val="20"/>
              </w:rPr>
              <w:t xml:space="preserve"> that the Committee received a formal response on </w:t>
            </w:r>
            <w:r w:rsidR="00F55271">
              <w:rPr>
                <w:rFonts w:ascii="Arial" w:hAnsi="Arial" w:cs="Arial"/>
                <w:sz w:val="20"/>
                <w:szCs w:val="20"/>
              </w:rPr>
              <w:t>what they wanted the Committee to do in terms of succession planning and any implications on a future structure of UREC/Panels.</w:t>
            </w:r>
          </w:p>
        </w:tc>
      </w:tr>
      <w:tr w:rsidR="00153071" w:rsidRPr="00BD7C92" w:rsidTr="00F55271">
        <w:tc>
          <w:tcPr>
            <w:tcW w:w="828" w:type="dxa"/>
          </w:tcPr>
          <w:p w:rsidR="00153071" w:rsidRDefault="00153071" w:rsidP="001000E6">
            <w:pPr>
              <w:tabs>
                <w:tab w:val="left" w:pos="1926"/>
              </w:tabs>
              <w:rPr>
                <w:rFonts w:ascii="Arial" w:hAnsi="Arial" w:cs="Arial"/>
                <w:sz w:val="20"/>
                <w:szCs w:val="20"/>
              </w:rPr>
            </w:pPr>
          </w:p>
        </w:tc>
        <w:tc>
          <w:tcPr>
            <w:tcW w:w="8352" w:type="dxa"/>
          </w:tcPr>
          <w:p w:rsidR="003B6AFF" w:rsidRPr="005A5D57" w:rsidRDefault="003B6AFF" w:rsidP="00F852DE">
            <w:pPr>
              <w:tabs>
                <w:tab w:val="left" w:pos="1926"/>
              </w:tabs>
              <w:rPr>
                <w:rFonts w:ascii="Arial" w:hAnsi="Arial" w:cs="Arial"/>
                <w:b/>
                <w:sz w:val="20"/>
                <w:szCs w:val="20"/>
              </w:rPr>
            </w:pPr>
          </w:p>
        </w:tc>
      </w:tr>
      <w:tr w:rsidR="00CC53C7" w:rsidRPr="00BD7C92" w:rsidTr="00F55271">
        <w:tc>
          <w:tcPr>
            <w:tcW w:w="828" w:type="dxa"/>
          </w:tcPr>
          <w:p w:rsidR="00CC53C7" w:rsidRPr="002D1F17" w:rsidRDefault="002D1F17" w:rsidP="001000E6">
            <w:pPr>
              <w:tabs>
                <w:tab w:val="left" w:pos="1926"/>
              </w:tabs>
              <w:rPr>
                <w:rFonts w:ascii="Arial" w:hAnsi="Arial" w:cs="Arial"/>
                <w:b/>
                <w:sz w:val="20"/>
                <w:szCs w:val="20"/>
              </w:rPr>
            </w:pPr>
            <w:r w:rsidRPr="002D1F17">
              <w:rPr>
                <w:rFonts w:ascii="Arial" w:hAnsi="Arial" w:cs="Arial"/>
                <w:b/>
                <w:sz w:val="20"/>
                <w:szCs w:val="20"/>
              </w:rPr>
              <w:t>6</w:t>
            </w:r>
          </w:p>
        </w:tc>
        <w:tc>
          <w:tcPr>
            <w:tcW w:w="8352" w:type="dxa"/>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F55271">
        <w:tc>
          <w:tcPr>
            <w:tcW w:w="828" w:type="dxa"/>
          </w:tcPr>
          <w:p w:rsidR="008C130F" w:rsidRDefault="008C130F" w:rsidP="001000E6">
            <w:pPr>
              <w:tabs>
                <w:tab w:val="left" w:pos="1926"/>
              </w:tabs>
              <w:rPr>
                <w:rFonts w:ascii="Arial" w:hAnsi="Arial" w:cs="Arial"/>
                <w:sz w:val="20"/>
                <w:szCs w:val="20"/>
              </w:rPr>
            </w:pPr>
          </w:p>
          <w:p w:rsidR="003C186D" w:rsidRDefault="002D1F17" w:rsidP="001000E6">
            <w:pPr>
              <w:tabs>
                <w:tab w:val="left" w:pos="1926"/>
              </w:tabs>
              <w:rPr>
                <w:rFonts w:ascii="Arial" w:hAnsi="Arial" w:cs="Arial"/>
                <w:sz w:val="20"/>
                <w:szCs w:val="20"/>
              </w:rPr>
            </w:pPr>
            <w:r>
              <w:rPr>
                <w:rFonts w:ascii="Arial" w:hAnsi="Arial" w:cs="Arial"/>
                <w:sz w:val="20"/>
                <w:szCs w:val="20"/>
              </w:rPr>
              <w:t>6</w:t>
            </w:r>
            <w:r w:rsidR="003C186D">
              <w:rPr>
                <w:rFonts w:ascii="Arial" w:hAnsi="Arial" w:cs="Arial"/>
                <w:sz w:val="20"/>
                <w:szCs w:val="20"/>
              </w:rPr>
              <w:t xml:space="preserve">.1 </w:t>
            </w:r>
          </w:p>
        </w:tc>
        <w:tc>
          <w:tcPr>
            <w:tcW w:w="8352" w:type="dxa"/>
          </w:tcPr>
          <w:p w:rsidR="00C75EAE" w:rsidRDefault="00C75EAE" w:rsidP="00FB5405">
            <w:pPr>
              <w:tabs>
                <w:tab w:val="left" w:pos="1926"/>
              </w:tabs>
              <w:rPr>
                <w:rFonts w:ascii="Arial" w:hAnsi="Arial" w:cs="Arial"/>
                <w:sz w:val="20"/>
                <w:szCs w:val="20"/>
              </w:rPr>
            </w:pPr>
          </w:p>
          <w:p w:rsidR="00DB1B50" w:rsidRPr="0006594D" w:rsidRDefault="00F55271" w:rsidP="00F55271">
            <w:pPr>
              <w:tabs>
                <w:tab w:val="left" w:pos="1926"/>
              </w:tabs>
              <w:rPr>
                <w:rFonts w:ascii="Arial" w:hAnsi="Arial" w:cs="Arial"/>
                <w:sz w:val="20"/>
                <w:szCs w:val="20"/>
              </w:rPr>
            </w:pPr>
            <w:r>
              <w:rPr>
                <w:rFonts w:ascii="Arial" w:hAnsi="Arial" w:cs="Arial"/>
                <w:sz w:val="20"/>
                <w:szCs w:val="20"/>
              </w:rPr>
              <w:t>No matters were raised.</w:t>
            </w:r>
          </w:p>
        </w:tc>
      </w:tr>
      <w:tr w:rsidR="00CF499E" w:rsidRPr="00BD7C92" w:rsidTr="00F55271">
        <w:tc>
          <w:tcPr>
            <w:tcW w:w="828" w:type="dxa"/>
          </w:tcPr>
          <w:p w:rsidR="003C186D" w:rsidRDefault="003C186D" w:rsidP="001000E6">
            <w:pPr>
              <w:tabs>
                <w:tab w:val="left" w:pos="1926"/>
              </w:tabs>
              <w:rPr>
                <w:rFonts w:ascii="Arial" w:hAnsi="Arial" w:cs="Arial"/>
                <w:sz w:val="20"/>
                <w:szCs w:val="20"/>
              </w:rPr>
            </w:pPr>
          </w:p>
          <w:p w:rsidR="00CF499E" w:rsidRPr="002D1F17" w:rsidRDefault="002D1F17" w:rsidP="001000E6">
            <w:pPr>
              <w:tabs>
                <w:tab w:val="left" w:pos="1926"/>
              </w:tabs>
              <w:rPr>
                <w:rFonts w:ascii="Arial" w:hAnsi="Arial" w:cs="Arial"/>
                <w:b/>
                <w:sz w:val="20"/>
                <w:szCs w:val="20"/>
              </w:rPr>
            </w:pPr>
            <w:r w:rsidRPr="002D1F17">
              <w:rPr>
                <w:rFonts w:ascii="Arial" w:hAnsi="Arial" w:cs="Arial"/>
                <w:b/>
                <w:sz w:val="20"/>
                <w:szCs w:val="20"/>
              </w:rPr>
              <w:t>7</w:t>
            </w:r>
          </w:p>
        </w:tc>
        <w:tc>
          <w:tcPr>
            <w:tcW w:w="8352" w:type="dxa"/>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F55271">
        <w:tc>
          <w:tcPr>
            <w:tcW w:w="828" w:type="dxa"/>
          </w:tcPr>
          <w:p w:rsidR="003C186D" w:rsidRDefault="003C186D" w:rsidP="001000E6">
            <w:pPr>
              <w:tabs>
                <w:tab w:val="left" w:pos="1926"/>
              </w:tabs>
              <w:rPr>
                <w:rFonts w:ascii="Arial" w:hAnsi="Arial" w:cs="Arial"/>
                <w:sz w:val="20"/>
                <w:szCs w:val="20"/>
              </w:rPr>
            </w:pPr>
          </w:p>
          <w:p w:rsidR="00CF499E" w:rsidRDefault="002D1F17" w:rsidP="001000E6">
            <w:pPr>
              <w:tabs>
                <w:tab w:val="left" w:pos="1926"/>
              </w:tabs>
              <w:rPr>
                <w:rFonts w:ascii="Arial" w:hAnsi="Arial" w:cs="Arial"/>
                <w:sz w:val="20"/>
                <w:szCs w:val="20"/>
              </w:rPr>
            </w:pPr>
            <w:r>
              <w:rPr>
                <w:rFonts w:ascii="Arial" w:hAnsi="Arial" w:cs="Arial"/>
                <w:sz w:val="20"/>
                <w:szCs w:val="20"/>
              </w:rPr>
              <w:t>7</w:t>
            </w:r>
            <w:r w:rsidR="004B5EF1">
              <w:rPr>
                <w:rFonts w:ascii="Arial" w:hAnsi="Arial" w:cs="Arial"/>
                <w:sz w:val="20"/>
                <w:szCs w:val="20"/>
              </w:rPr>
              <w:t>.1</w:t>
            </w:r>
          </w:p>
        </w:tc>
        <w:tc>
          <w:tcPr>
            <w:tcW w:w="8352" w:type="dxa"/>
          </w:tcPr>
          <w:p w:rsidR="00F55271" w:rsidRDefault="00B23B51" w:rsidP="00B23B51">
            <w:pPr>
              <w:rPr>
                <w:rFonts w:ascii="Arial" w:hAnsi="Arial" w:cs="Arial"/>
                <w:sz w:val="20"/>
                <w:szCs w:val="20"/>
              </w:rPr>
            </w:pPr>
            <w:r>
              <w:rPr>
                <w:rFonts w:ascii="Arial" w:hAnsi="Arial" w:cs="Arial"/>
                <w:sz w:val="20"/>
                <w:szCs w:val="20"/>
              </w:rPr>
              <w:t xml:space="preserve"> </w:t>
            </w:r>
          </w:p>
          <w:p w:rsidR="00F55271" w:rsidRPr="0006594D" w:rsidRDefault="00F55271" w:rsidP="0000521B">
            <w:pPr>
              <w:rPr>
                <w:rFonts w:ascii="Arial" w:hAnsi="Arial" w:cs="Arial"/>
                <w:sz w:val="20"/>
                <w:szCs w:val="20"/>
              </w:rPr>
            </w:pPr>
            <w:r>
              <w:rPr>
                <w:rFonts w:ascii="Arial" w:hAnsi="Arial" w:cs="Arial"/>
                <w:sz w:val="20"/>
                <w:szCs w:val="20"/>
              </w:rPr>
              <w:t xml:space="preserve">SB reported that </w:t>
            </w:r>
            <w:r w:rsidR="00DF2921">
              <w:rPr>
                <w:rFonts w:ascii="Arial" w:hAnsi="Arial" w:cs="Arial"/>
                <w:sz w:val="20"/>
                <w:szCs w:val="20"/>
              </w:rPr>
              <w:t>all</w:t>
            </w:r>
            <w:r>
              <w:rPr>
                <w:rFonts w:ascii="Arial" w:hAnsi="Arial" w:cs="Arial"/>
                <w:sz w:val="20"/>
                <w:szCs w:val="20"/>
              </w:rPr>
              <w:t xml:space="preserve"> Panel Members had been shortlisted for a</w:t>
            </w:r>
            <w:r w:rsidR="00DF2921">
              <w:rPr>
                <w:rFonts w:ascii="Arial" w:hAnsi="Arial" w:cs="Arial"/>
                <w:sz w:val="20"/>
                <w:szCs w:val="20"/>
              </w:rPr>
              <w:t xml:space="preserve"> team</w:t>
            </w:r>
            <w:r>
              <w:rPr>
                <w:rFonts w:ascii="Arial" w:hAnsi="Arial" w:cs="Arial"/>
                <w:sz w:val="20"/>
                <w:szCs w:val="20"/>
              </w:rPr>
              <w:t xml:space="preserve"> VC Staff Award “Responsibility Award”</w:t>
            </w:r>
            <w:r w:rsidR="0000521B">
              <w:rPr>
                <w:rFonts w:ascii="Arial" w:hAnsi="Arial" w:cs="Arial"/>
                <w:sz w:val="20"/>
                <w:szCs w:val="20"/>
              </w:rPr>
              <w:t xml:space="preserve"> which was a welcomed acknowledgement</w:t>
            </w:r>
            <w:r>
              <w:rPr>
                <w:rFonts w:ascii="Arial" w:hAnsi="Arial" w:cs="Arial"/>
                <w:sz w:val="20"/>
                <w:szCs w:val="20"/>
              </w:rPr>
              <w:t xml:space="preserve">.  It was noted that our external members had not received </w:t>
            </w:r>
            <w:r w:rsidR="00DF2921">
              <w:rPr>
                <w:rFonts w:ascii="Arial" w:hAnsi="Arial" w:cs="Arial"/>
                <w:sz w:val="20"/>
                <w:szCs w:val="20"/>
              </w:rPr>
              <w:t>formal letters</w:t>
            </w:r>
            <w:r>
              <w:rPr>
                <w:rFonts w:ascii="Arial" w:hAnsi="Arial" w:cs="Arial"/>
                <w:sz w:val="20"/>
                <w:szCs w:val="20"/>
              </w:rPr>
              <w:t xml:space="preserve">.  SBell was asked to liaise with event organisers to see if external members were </w:t>
            </w:r>
            <w:r w:rsidR="00DF2921">
              <w:rPr>
                <w:rFonts w:ascii="Arial" w:hAnsi="Arial" w:cs="Arial"/>
                <w:sz w:val="20"/>
                <w:szCs w:val="20"/>
              </w:rPr>
              <w:t xml:space="preserve">to be </w:t>
            </w:r>
            <w:r>
              <w:rPr>
                <w:rFonts w:ascii="Arial" w:hAnsi="Arial" w:cs="Arial"/>
                <w:sz w:val="20"/>
                <w:szCs w:val="20"/>
              </w:rPr>
              <w:t xml:space="preserve">invited to attend the awards ceremony.  </w:t>
            </w:r>
          </w:p>
        </w:tc>
      </w:tr>
      <w:tr w:rsidR="008B320A" w:rsidRPr="00BD7C92" w:rsidTr="00F55271">
        <w:tc>
          <w:tcPr>
            <w:tcW w:w="828" w:type="dxa"/>
          </w:tcPr>
          <w:p w:rsidR="003C186D" w:rsidRDefault="003C186D" w:rsidP="001000E6">
            <w:pPr>
              <w:tabs>
                <w:tab w:val="left" w:pos="1926"/>
              </w:tabs>
              <w:rPr>
                <w:rFonts w:ascii="Arial" w:hAnsi="Arial" w:cs="Arial"/>
                <w:b/>
                <w:sz w:val="20"/>
                <w:szCs w:val="20"/>
              </w:rPr>
            </w:pPr>
          </w:p>
          <w:p w:rsidR="008B320A" w:rsidRDefault="002D1F17" w:rsidP="001000E6">
            <w:pPr>
              <w:tabs>
                <w:tab w:val="left" w:pos="1926"/>
              </w:tabs>
              <w:rPr>
                <w:rFonts w:ascii="Arial" w:hAnsi="Arial" w:cs="Arial"/>
                <w:sz w:val="20"/>
                <w:szCs w:val="20"/>
              </w:rPr>
            </w:pPr>
            <w:r>
              <w:rPr>
                <w:rFonts w:ascii="Arial" w:hAnsi="Arial" w:cs="Arial"/>
                <w:b/>
                <w:sz w:val="20"/>
                <w:szCs w:val="20"/>
              </w:rPr>
              <w:t>8</w:t>
            </w:r>
          </w:p>
        </w:tc>
        <w:tc>
          <w:tcPr>
            <w:tcW w:w="8352" w:type="dxa"/>
          </w:tcPr>
          <w:p w:rsidR="003C186D" w:rsidRDefault="003C186D" w:rsidP="00D9642D">
            <w:pPr>
              <w:rPr>
                <w:rFonts w:ascii="Arial" w:hAnsi="Arial" w:cs="Arial"/>
                <w:b/>
                <w:sz w:val="20"/>
                <w:szCs w:val="20"/>
              </w:rPr>
            </w:pPr>
          </w:p>
          <w:p w:rsidR="008B320A" w:rsidRDefault="00FB5405" w:rsidP="00D9642D">
            <w:pPr>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F55271">
        <w:tc>
          <w:tcPr>
            <w:tcW w:w="828" w:type="dxa"/>
          </w:tcPr>
          <w:p w:rsidR="008B320A" w:rsidRDefault="008B320A" w:rsidP="001000E6">
            <w:pPr>
              <w:tabs>
                <w:tab w:val="left" w:pos="1926"/>
              </w:tabs>
              <w:rPr>
                <w:rFonts w:ascii="Arial" w:hAnsi="Arial" w:cs="Arial"/>
                <w:sz w:val="20"/>
                <w:szCs w:val="20"/>
              </w:rPr>
            </w:pPr>
          </w:p>
        </w:tc>
        <w:tc>
          <w:tcPr>
            <w:tcW w:w="8352" w:type="dxa"/>
          </w:tcPr>
          <w:p w:rsidR="00B762C4" w:rsidRPr="005A5D57" w:rsidRDefault="00B762C4" w:rsidP="001349C3">
            <w:pPr>
              <w:rPr>
                <w:rFonts w:ascii="Arial" w:hAnsi="Arial" w:cs="Arial"/>
                <w:sz w:val="20"/>
                <w:szCs w:val="20"/>
              </w:rPr>
            </w:pPr>
          </w:p>
        </w:tc>
      </w:tr>
    </w:tbl>
    <w:p w:rsidR="00942125" w:rsidRPr="00BD7C92" w:rsidRDefault="0092550A" w:rsidP="0092550A">
      <w:pPr>
        <w:tabs>
          <w:tab w:val="left" w:pos="1926"/>
        </w:tabs>
        <w:ind w:left="851"/>
        <w:rPr>
          <w:rFonts w:ascii="Arial" w:hAnsi="Arial" w:cs="Arial"/>
          <w:sz w:val="20"/>
          <w:szCs w:val="20"/>
        </w:rPr>
      </w:pPr>
      <w:r>
        <w:rPr>
          <w:rFonts w:ascii="Arial" w:hAnsi="Arial" w:cs="Arial"/>
          <w:sz w:val="20"/>
          <w:szCs w:val="20"/>
        </w:rPr>
        <w:t>9 January 2019</w:t>
      </w:r>
    </w:p>
    <w:sectPr w:rsidR="00942125" w:rsidRPr="00BD7C92" w:rsidSect="00764A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8D1" w:rsidRDefault="00D378D1" w:rsidP="008875E9">
      <w:r>
        <w:separator/>
      </w:r>
    </w:p>
  </w:endnote>
  <w:endnote w:type="continuationSeparator" w:id="0">
    <w:p w:rsidR="00D378D1" w:rsidRDefault="00D378D1"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13"/>
      <w:docPartObj>
        <w:docPartGallery w:val="Page Numbers (Bottom of Page)"/>
        <w:docPartUnique/>
      </w:docPartObj>
    </w:sdtPr>
    <w:sdtEndPr>
      <w:rPr>
        <w:rFonts w:ascii="Arial" w:hAnsi="Arial" w:cs="Arial"/>
        <w:sz w:val="16"/>
        <w:szCs w:val="16"/>
      </w:rPr>
    </w:sdtEndPr>
    <w:sdtContent>
      <w:p w:rsidR="00D378D1" w:rsidRPr="008875E9" w:rsidRDefault="00DC57AB"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D378D1" w:rsidRPr="007D67A7">
          <w:t xml:space="preserve"> </w:t>
        </w:r>
      </w:p>
      <w:p w:rsidR="00D378D1" w:rsidRPr="008875E9" w:rsidRDefault="00D378D1">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DC57AB">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8D1" w:rsidRDefault="00D378D1" w:rsidP="008875E9">
      <w:r>
        <w:separator/>
      </w:r>
    </w:p>
  </w:footnote>
  <w:footnote w:type="continuationSeparator" w:id="0">
    <w:p w:rsidR="00D378D1" w:rsidRDefault="00D378D1" w:rsidP="0088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63F" w:rsidRPr="00FB4D77" w:rsidRDefault="0002763F" w:rsidP="0002763F">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02763F" w:rsidRPr="00FB4D77" w:rsidRDefault="0002763F" w:rsidP="0002763F">
    <w:pPr>
      <w:rPr>
        <w:rFonts w:ascii="Arial" w:hAnsi="Arial" w:cs="Arial"/>
        <w:bCs/>
        <w:color w:val="000000"/>
        <w:sz w:val="20"/>
        <w:szCs w:val="20"/>
      </w:rPr>
    </w:pPr>
  </w:p>
  <w:p w:rsidR="00D378D1" w:rsidRDefault="0002763F" w:rsidP="0002763F">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DC57AB">
      <w:rPr>
        <w:rFonts w:ascii="Arial" w:hAnsi="Arial" w:cs="Arial"/>
        <w:bCs/>
        <w:color w:val="000000"/>
        <w:sz w:val="20"/>
        <w:szCs w:val="20"/>
      </w:rPr>
      <w:t>C</w:t>
    </w:r>
    <w:r>
      <w:rPr>
        <w:rFonts w:ascii="Arial" w:hAnsi="Arial" w:cs="Arial"/>
        <w:bCs/>
        <w:color w:val="000000"/>
        <w:sz w:val="20"/>
        <w:szCs w:val="20"/>
      </w:rPr>
      <w:t>onfirmed</w:t>
    </w:r>
    <w:r w:rsidR="0029103D">
      <w:rPr>
        <w:rFonts w:ascii="Arial" w:hAnsi="Arial" w:cs="Arial"/>
        <w:bCs/>
        <w:color w:val="000000"/>
        <w:sz w:val="20"/>
        <w:szCs w:val="20"/>
      </w:rPr>
      <w:t xml:space="preserve"> </w:t>
    </w:r>
  </w:p>
  <w:p w:rsidR="00D378D1" w:rsidRDefault="00DC57AB"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D378D1" w:rsidRDefault="00D378D1" w:rsidP="0088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4"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6"/>
  </w:num>
  <w:num w:numId="4">
    <w:abstractNumId w:val="7"/>
  </w:num>
  <w:num w:numId="5">
    <w:abstractNumId w:val="1"/>
  </w:num>
  <w:num w:numId="6">
    <w:abstractNumId w:val="5"/>
  </w:num>
  <w:num w:numId="7">
    <w:abstractNumId w:val="0"/>
  </w:num>
  <w:num w:numId="8">
    <w:abstractNumId w:val="20"/>
  </w:num>
  <w:num w:numId="9">
    <w:abstractNumId w:val="2"/>
  </w:num>
  <w:num w:numId="10">
    <w:abstractNumId w:val="3"/>
  </w:num>
  <w:num w:numId="11">
    <w:abstractNumId w:val="16"/>
  </w:num>
  <w:num w:numId="12">
    <w:abstractNumId w:val="4"/>
  </w:num>
  <w:num w:numId="13">
    <w:abstractNumId w:val="11"/>
  </w:num>
  <w:num w:numId="14">
    <w:abstractNumId w:val="21"/>
  </w:num>
  <w:num w:numId="15">
    <w:abstractNumId w:val="15"/>
  </w:num>
  <w:num w:numId="16">
    <w:abstractNumId w:val="12"/>
  </w:num>
  <w:num w:numId="17">
    <w:abstractNumId w:val="17"/>
  </w:num>
  <w:num w:numId="18">
    <w:abstractNumId w:val="8"/>
  </w:num>
  <w:num w:numId="19">
    <w:abstractNumId w:val="14"/>
  </w:num>
  <w:num w:numId="20">
    <w:abstractNumId w:val="13"/>
  </w:num>
  <w:num w:numId="21">
    <w:abstractNumId w:val="1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75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2F0C"/>
    <w:rsid w:val="0000521B"/>
    <w:rsid w:val="00006424"/>
    <w:rsid w:val="0001104B"/>
    <w:rsid w:val="000163F3"/>
    <w:rsid w:val="00027520"/>
    <w:rsid w:val="0002763F"/>
    <w:rsid w:val="00031683"/>
    <w:rsid w:val="000404ED"/>
    <w:rsid w:val="00040E36"/>
    <w:rsid w:val="000443BD"/>
    <w:rsid w:val="00046710"/>
    <w:rsid w:val="00060BDE"/>
    <w:rsid w:val="000658AA"/>
    <w:rsid w:val="0006594D"/>
    <w:rsid w:val="0007317B"/>
    <w:rsid w:val="00073578"/>
    <w:rsid w:val="0007417F"/>
    <w:rsid w:val="00087FAA"/>
    <w:rsid w:val="000914BB"/>
    <w:rsid w:val="00094EAC"/>
    <w:rsid w:val="00097345"/>
    <w:rsid w:val="00097769"/>
    <w:rsid w:val="000A167A"/>
    <w:rsid w:val="000A28AD"/>
    <w:rsid w:val="000A339C"/>
    <w:rsid w:val="000B020D"/>
    <w:rsid w:val="000B1CF6"/>
    <w:rsid w:val="000C0AD9"/>
    <w:rsid w:val="000C2CA9"/>
    <w:rsid w:val="000C3D12"/>
    <w:rsid w:val="000C5C06"/>
    <w:rsid w:val="000D44F2"/>
    <w:rsid w:val="000D4784"/>
    <w:rsid w:val="000E6A86"/>
    <w:rsid w:val="000F2D73"/>
    <w:rsid w:val="001000E6"/>
    <w:rsid w:val="00102183"/>
    <w:rsid w:val="00102402"/>
    <w:rsid w:val="001032AE"/>
    <w:rsid w:val="00104973"/>
    <w:rsid w:val="00105C74"/>
    <w:rsid w:val="0010684B"/>
    <w:rsid w:val="00126B90"/>
    <w:rsid w:val="001323E1"/>
    <w:rsid w:val="001349C3"/>
    <w:rsid w:val="00145E3A"/>
    <w:rsid w:val="0014788A"/>
    <w:rsid w:val="00153071"/>
    <w:rsid w:val="00153B16"/>
    <w:rsid w:val="00154C60"/>
    <w:rsid w:val="00156F72"/>
    <w:rsid w:val="00164D5C"/>
    <w:rsid w:val="001657CD"/>
    <w:rsid w:val="00173AF6"/>
    <w:rsid w:val="001776C6"/>
    <w:rsid w:val="001904A2"/>
    <w:rsid w:val="001950CD"/>
    <w:rsid w:val="00196E56"/>
    <w:rsid w:val="001A2321"/>
    <w:rsid w:val="001A266F"/>
    <w:rsid w:val="001C1E25"/>
    <w:rsid w:val="001C1FC2"/>
    <w:rsid w:val="001C4459"/>
    <w:rsid w:val="001C4FB1"/>
    <w:rsid w:val="001D5CC9"/>
    <w:rsid w:val="001E1994"/>
    <w:rsid w:val="001E3E99"/>
    <w:rsid w:val="001E79EF"/>
    <w:rsid w:val="001F1331"/>
    <w:rsid w:val="001F7009"/>
    <w:rsid w:val="00200852"/>
    <w:rsid w:val="00204F45"/>
    <w:rsid w:val="0020725A"/>
    <w:rsid w:val="00213239"/>
    <w:rsid w:val="002444DB"/>
    <w:rsid w:val="002473E0"/>
    <w:rsid w:val="00253040"/>
    <w:rsid w:val="00253BE4"/>
    <w:rsid w:val="00255A9F"/>
    <w:rsid w:val="002669E0"/>
    <w:rsid w:val="00270267"/>
    <w:rsid w:val="00277A2B"/>
    <w:rsid w:val="00280770"/>
    <w:rsid w:val="00282661"/>
    <w:rsid w:val="0029103D"/>
    <w:rsid w:val="00292336"/>
    <w:rsid w:val="00293C55"/>
    <w:rsid w:val="002B0152"/>
    <w:rsid w:val="002B59BC"/>
    <w:rsid w:val="002B752B"/>
    <w:rsid w:val="002C4F50"/>
    <w:rsid w:val="002C7CB3"/>
    <w:rsid w:val="002D1F17"/>
    <w:rsid w:val="002D3CDE"/>
    <w:rsid w:val="002E3809"/>
    <w:rsid w:val="002F0519"/>
    <w:rsid w:val="002F06FE"/>
    <w:rsid w:val="002F3CE8"/>
    <w:rsid w:val="00300A4D"/>
    <w:rsid w:val="00300EE5"/>
    <w:rsid w:val="0030440C"/>
    <w:rsid w:val="00304F08"/>
    <w:rsid w:val="003050C1"/>
    <w:rsid w:val="003051AE"/>
    <w:rsid w:val="0031099C"/>
    <w:rsid w:val="00314A5B"/>
    <w:rsid w:val="003164B0"/>
    <w:rsid w:val="00322AE9"/>
    <w:rsid w:val="00324508"/>
    <w:rsid w:val="00340AE2"/>
    <w:rsid w:val="00346154"/>
    <w:rsid w:val="00346D8A"/>
    <w:rsid w:val="00365956"/>
    <w:rsid w:val="0037650E"/>
    <w:rsid w:val="00376555"/>
    <w:rsid w:val="00383C3C"/>
    <w:rsid w:val="00383DF3"/>
    <w:rsid w:val="003937B0"/>
    <w:rsid w:val="003953BD"/>
    <w:rsid w:val="003A1444"/>
    <w:rsid w:val="003A3673"/>
    <w:rsid w:val="003B1BDF"/>
    <w:rsid w:val="003B378E"/>
    <w:rsid w:val="003B48B9"/>
    <w:rsid w:val="003B65B8"/>
    <w:rsid w:val="003B6AFF"/>
    <w:rsid w:val="003C186D"/>
    <w:rsid w:val="003C72E4"/>
    <w:rsid w:val="003D2299"/>
    <w:rsid w:val="003D46A2"/>
    <w:rsid w:val="003D5697"/>
    <w:rsid w:val="003E0E7A"/>
    <w:rsid w:val="00411752"/>
    <w:rsid w:val="00415EB3"/>
    <w:rsid w:val="00421DD7"/>
    <w:rsid w:val="0042552D"/>
    <w:rsid w:val="00433184"/>
    <w:rsid w:val="00436D0F"/>
    <w:rsid w:val="004442F4"/>
    <w:rsid w:val="00444B90"/>
    <w:rsid w:val="004454F4"/>
    <w:rsid w:val="00450098"/>
    <w:rsid w:val="00450C53"/>
    <w:rsid w:val="004520ED"/>
    <w:rsid w:val="00456D20"/>
    <w:rsid w:val="00461C17"/>
    <w:rsid w:val="0046227F"/>
    <w:rsid w:val="004655B7"/>
    <w:rsid w:val="00472ECA"/>
    <w:rsid w:val="00476432"/>
    <w:rsid w:val="00477CB1"/>
    <w:rsid w:val="00486845"/>
    <w:rsid w:val="00486C3F"/>
    <w:rsid w:val="00492922"/>
    <w:rsid w:val="004A157A"/>
    <w:rsid w:val="004A79D0"/>
    <w:rsid w:val="004B0CF2"/>
    <w:rsid w:val="004B0E88"/>
    <w:rsid w:val="004B17A1"/>
    <w:rsid w:val="004B1BA2"/>
    <w:rsid w:val="004B5EF1"/>
    <w:rsid w:val="004C0C5F"/>
    <w:rsid w:val="004C2B83"/>
    <w:rsid w:val="004E482F"/>
    <w:rsid w:val="004E51E5"/>
    <w:rsid w:val="004E7E61"/>
    <w:rsid w:val="004F1EE4"/>
    <w:rsid w:val="005000EB"/>
    <w:rsid w:val="0050205F"/>
    <w:rsid w:val="0050313F"/>
    <w:rsid w:val="00504931"/>
    <w:rsid w:val="005060D5"/>
    <w:rsid w:val="00506BC9"/>
    <w:rsid w:val="00512048"/>
    <w:rsid w:val="0051474D"/>
    <w:rsid w:val="0051769F"/>
    <w:rsid w:val="00522B3C"/>
    <w:rsid w:val="00523267"/>
    <w:rsid w:val="00525042"/>
    <w:rsid w:val="005272D4"/>
    <w:rsid w:val="00533484"/>
    <w:rsid w:val="005338DB"/>
    <w:rsid w:val="00540169"/>
    <w:rsid w:val="005463E4"/>
    <w:rsid w:val="00550501"/>
    <w:rsid w:val="005517EC"/>
    <w:rsid w:val="00554B1B"/>
    <w:rsid w:val="00566ADF"/>
    <w:rsid w:val="00575E99"/>
    <w:rsid w:val="005816B9"/>
    <w:rsid w:val="0058275E"/>
    <w:rsid w:val="00585B55"/>
    <w:rsid w:val="00596AC2"/>
    <w:rsid w:val="005A5D57"/>
    <w:rsid w:val="005B755E"/>
    <w:rsid w:val="005C1A36"/>
    <w:rsid w:val="005C3C4E"/>
    <w:rsid w:val="005C652B"/>
    <w:rsid w:val="005D1F67"/>
    <w:rsid w:val="005D57A1"/>
    <w:rsid w:val="005E04CA"/>
    <w:rsid w:val="005E0DFF"/>
    <w:rsid w:val="005E47D3"/>
    <w:rsid w:val="005E777F"/>
    <w:rsid w:val="005E7A4B"/>
    <w:rsid w:val="005F36C0"/>
    <w:rsid w:val="005F5DEE"/>
    <w:rsid w:val="0060098D"/>
    <w:rsid w:val="00604238"/>
    <w:rsid w:val="006059D4"/>
    <w:rsid w:val="0061170A"/>
    <w:rsid w:val="006156FB"/>
    <w:rsid w:val="00615E97"/>
    <w:rsid w:val="00621BBD"/>
    <w:rsid w:val="006274F6"/>
    <w:rsid w:val="00627D19"/>
    <w:rsid w:val="00630254"/>
    <w:rsid w:val="00651EE7"/>
    <w:rsid w:val="00652190"/>
    <w:rsid w:val="006616DA"/>
    <w:rsid w:val="006645DC"/>
    <w:rsid w:val="00665DB7"/>
    <w:rsid w:val="0066780C"/>
    <w:rsid w:val="00667E11"/>
    <w:rsid w:val="00672C77"/>
    <w:rsid w:val="00672DC9"/>
    <w:rsid w:val="00675478"/>
    <w:rsid w:val="00681432"/>
    <w:rsid w:val="006857B7"/>
    <w:rsid w:val="00692F29"/>
    <w:rsid w:val="00693319"/>
    <w:rsid w:val="0069350F"/>
    <w:rsid w:val="00695391"/>
    <w:rsid w:val="006970B4"/>
    <w:rsid w:val="006A29E6"/>
    <w:rsid w:val="006A36F0"/>
    <w:rsid w:val="006A7E4C"/>
    <w:rsid w:val="006B1A3E"/>
    <w:rsid w:val="006B4BA8"/>
    <w:rsid w:val="006B5B66"/>
    <w:rsid w:val="006B77E5"/>
    <w:rsid w:val="006C2C0A"/>
    <w:rsid w:val="006C3315"/>
    <w:rsid w:val="006C673B"/>
    <w:rsid w:val="006D4BD0"/>
    <w:rsid w:val="006E2939"/>
    <w:rsid w:val="006E59E2"/>
    <w:rsid w:val="006E5C43"/>
    <w:rsid w:val="006F0172"/>
    <w:rsid w:val="006F4AAE"/>
    <w:rsid w:val="006F6C1F"/>
    <w:rsid w:val="007003AC"/>
    <w:rsid w:val="007007A8"/>
    <w:rsid w:val="00700A85"/>
    <w:rsid w:val="0070137B"/>
    <w:rsid w:val="00707587"/>
    <w:rsid w:val="00710EA0"/>
    <w:rsid w:val="0071427E"/>
    <w:rsid w:val="00716337"/>
    <w:rsid w:val="00717C83"/>
    <w:rsid w:val="0072108A"/>
    <w:rsid w:val="007375D2"/>
    <w:rsid w:val="00740C3F"/>
    <w:rsid w:val="00742914"/>
    <w:rsid w:val="00742AC1"/>
    <w:rsid w:val="0074454D"/>
    <w:rsid w:val="00750450"/>
    <w:rsid w:val="00752C0C"/>
    <w:rsid w:val="00752D0A"/>
    <w:rsid w:val="007575FE"/>
    <w:rsid w:val="007602FC"/>
    <w:rsid w:val="00764AC7"/>
    <w:rsid w:val="00770A88"/>
    <w:rsid w:val="00785F1E"/>
    <w:rsid w:val="00787218"/>
    <w:rsid w:val="00791484"/>
    <w:rsid w:val="0079361F"/>
    <w:rsid w:val="00796907"/>
    <w:rsid w:val="00796DC4"/>
    <w:rsid w:val="007A173B"/>
    <w:rsid w:val="007A408E"/>
    <w:rsid w:val="007A5C35"/>
    <w:rsid w:val="007B0273"/>
    <w:rsid w:val="007B19F0"/>
    <w:rsid w:val="007B260B"/>
    <w:rsid w:val="007B2D7B"/>
    <w:rsid w:val="007B3127"/>
    <w:rsid w:val="007B4BDB"/>
    <w:rsid w:val="007B6D30"/>
    <w:rsid w:val="007C0E88"/>
    <w:rsid w:val="007C60DD"/>
    <w:rsid w:val="007D55A3"/>
    <w:rsid w:val="007D67A7"/>
    <w:rsid w:val="007E3C44"/>
    <w:rsid w:val="007E518A"/>
    <w:rsid w:val="007E5220"/>
    <w:rsid w:val="008053CD"/>
    <w:rsid w:val="00811ACF"/>
    <w:rsid w:val="00812A98"/>
    <w:rsid w:val="00814569"/>
    <w:rsid w:val="00816628"/>
    <w:rsid w:val="00820762"/>
    <w:rsid w:val="00821215"/>
    <w:rsid w:val="00825624"/>
    <w:rsid w:val="00857663"/>
    <w:rsid w:val="00860966"/>
    <w:rsid w:val="00860C52"/>
    <w:rsid w:val="00864390"/>
    <w:rsid w:val="00866FDF"/>
    <w:rsid w:val="00871A07"/>
    <w:rsid w:val="00873BB2"/>
    <w:rsid w:val="008875E9"/>
    <w:rsid w:val="008876F2"/>
    <w:rsid w:val="008877F3"/>
    <w:rsid w:val="0089627E"/>
    <w:rsid w:val="008964C0"/>
    <w:rsid w:val="00897355"/>
    <w:rsid w:val="00897D4A"/>
    <w:rsid w:val="008A0830"/>
    <w:rsid w:val="008A0926"/>
    <w:rsid w:val="008A0F88"/>
    <w:rsid w:val="008B0F57"/>
    <w:rsid w:val="008B320A"/>
    <w:rsid w:val="008B3DC7"/>
    <w:rsid w:val="008C130F"/>
    <w:rsid w:val="008D075D"/>
    <w:rsid w:val="008D7E3F"/>
    <w:rsid w:val="008F605D"/>
    <w:rsid w:val="009008D9"/>
    <w:rsid w:val="00900E75"/>
    <w:rsid w:val="00902EE1"/>
    <w:rsid w:val="00903367"/>
    <w:rsid w:val="009077F0"/>
    <w:rsid w:val="00911747"/>
    <w:rsid w:val="009134A4"/>
    <w:rsid w:val="0091591E"/>
    <w:rsid w:val="00916043"/>
    <w:rsid w:val="0092550A"/>
    <w:rsid w:val="00932C96"/>
    <w:rsid w:val="009365CD"/>
    <w:rsid w:val="009366B3"/>
    <w:rsid w:val="00942125"/>
    <w:rsid w:val="0094512A"/>
    <w:rsid w:val="00945744"/>
    <w:rsid w:val="00945D4D"/>
    <w:rsid w:val="00946013"/>
    <w:rsid w:val="00946411"/>
    <w:rsid w:val="00951E31"/>
    <w:rsid w:val="009563FD"/>
    <w:rsid w:val="00956E15"/>
    <w:rsid w:val="00957B2F"/>
    <w:rsid w:val="009618D2"/>
    <w:rsid w:val="00966182"/>
    <w:rsid w:val="0096779A"/>
    <w:rsid w:val="00970425"/>
    <w:rsid w:val="00971568"/>
    <w:rsid w:val="00973AF4"/>
    <w:rsid w:val="00973C5B"/>
    <w:rsid w:val="00973F21"/>
    <w:rsid w:val="00982979"/>
    <w:rsid w:val="00983709"/>
    <w:rsid w:val="00985D61"/>
    <w:rsid w:val="00987AC8"/>
    <w:rsid w:val="00993A6C"/>
    <w:rsid w:val="00994ADE"/>
    <w:rsid w:val="00996609"/>
    <w:rsid w:val="00997DA4"/>
    <w:rsid w:val="009A0863"/>
    <w:rsid w:val="009A2A29"/>
    <w:rsid w:val="009B260F"/>
    <w:rsid w:val="009D325A"/>
    <w:rsid w:val="009D4812"/>
    <w:rsid w:val="009E1EC1"/>
    <w:rsid w:val="009E30D2"/>
    <w:rsid w:val="009E4D49"/>
    <w:rsid w:val="009E60C7"/>
    <w:rsid w:val="009E6FAD"/>
    <w:rsid w:val="009E7196"/>
    <w:rsid w:val="00A03C89"/>
    <w:rsid w:val="00A07216"/>
    <w:rsid w:val="00A224C3"/>
    <w:rsid w:val="00A23035"/>
    <w:rsid w:val="00A23414"/>
    <w:rsid w:val="00A246E4"/>
    <w:rsid w:val="00A34BB0"/>
    <w:rsid w:val="00A40320"/>
    <w:rsid w:val="00A43056"/>
    <w:rsid w:val="00A4384B"/>
    <w:rsid w:val="00A43A3B"/>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31AC"/>
    <w:rsid w:val="00AB5329"/>
    <w:rsid w:val="00AD0B07"/>
    <w:rsid w:val="00AE4934"/>
    <w:rsid w:val="00AF1582"/>
    <w:rsid w:val="00B01A35"/>
    <w:rsid w:val="00B100A2"/>
    <w:rsid w:val="00B12C5C"/>
    <w:rsid w:val="00B14697"/>
    <w:rsid w:val="00B205FE"/>
    <w:rsid w:val="00B22932"/>
    <w:rsid w:val="00B23B51"/>
    <w:rsid w:val="00B27EF0"/>
    <w:rsid w:val="00B32468"/>
    <w:rsid w:val="00B33BBC"/>
    <w:rsid w:val="00B35AE3"/>
    <w:rsid w:val="00B4627C"/>
    <w:rsid w:val="00B52E07"/>
    <w:rsid w:val="00B62D32"/>
    <w:rsid w:val="00B63936"/>
    <w:rsid w:val="00B63C29"/>
    <w:rsid w:val="00B63EA0"/>
    <w:rsid w:val="00B7247F"/>
    <w:rsid w:val="00B762C4"/>
    <w:rsid w:val="00B76A6A"/>
    <w:rsid w:val="00B84913"/>
    <w:rsid w:val="00B91D5A"/>
    <w:rsid w:val="00B969A9"/>
    <w:rsid w:val="00BA044B"/>
    <w:rsid w:val="00BA06C1"/>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C92"/>
    <w:rsid w:val="00BE6FE8"/>
    <w:rsid w:val="00BF2BBC"/>
    <w:rsid w:val="00BF3F5D"/>
    <w:rsid w:val="00BF4174"/>
    <w:rsid w:val="00BF5EA1"/>
    <w:rsid w:val="00C010C5"/>
    <w:rsid w:val="00C02E18"/>
    <w:rsid w:val="00C05A08"/>
    <w:rsid w:val="00C07F81"/>
    <w:rsid w:val="00C103D6"/>
    <w:rsid w:val="00C11319"/>
    <w:rsid w:val="00C14414"/>
    <w:rsid w:val="00C1453E"/>
    <w:rsid w:val="00C21E80"/>
    <w:rsid w:val="00C31025"/>
    <w:rsid w:val="00C35291"/>
    <w:rsid w:val="00C40907"/>
    <w:rsid w:val="00C5021E"/>
    <w:rsid w:val="00C513A6"/>
    <w:rsid w:val="00C528BD"/>
    <w:rsid w:val="00C555ED"/>
    <w:rsid w:val="00C579E5"/>
    <w:rsid w:val="00C57B12"/>
    <w:rsid w:val="00C619EB"/>
    <w:rsid w:val="00C6542C"/>
    <w:rsid w:val="00C65747"/>
    <w:rsid w:val="00C71968"/>
    <w:rsid w:val="00C74BB8"/>
    <w:rsid w:val="00C75976"/>
    <w:rsid w:val="00C75EAE"/>
    <w:rsid w:val="00C8048D"/>
    <w:rsid w:val="00C80900"/>
    <w:rsid w:val="00C9060F"/>
    <w:rsid w:val="00C91B29"/>
    <w:rsid w:val="00C9664C"/>
    <w:rsid w:val="00CB1EF1"/>
    <w:rsid w:val="00CB42CC"/>
    <w:rsid w:val="00CB70CF"/>
    <w:rsid w:val="00CC53C7"/>
    <w:rsid w:val="00CC5D5A"/>
    <w:rsid w:val="00CC6EAF"/>
    <w:rsid w:val="00CC7A7F"/>
    <w:rsid w:val="00CD6869"/>
    <w:rsid w:val="00CE2119"/>
    <w:rsid w:val="00CE52CC"/>
    <w:rsid w:val="00CE6420"/>
    <w:rsid w:val="00CE64D1"/>
    <w:rsid w:val="00CF499E"/>
    <w:rsid w:val="00CF4BA4"/>
    <w:rsid w:val="00D02848"/>
    <w:rsid w:val="00D058B5"/>
    <w:rsid w:val="00D105B2"/>
    <w:rsid w:val="00D14160"/>
    <w:rsid w:val="00D1424D"/>
    <w:rsid w:val="00D2167D"/>
    <w:rsid w:val="00D24CF7"/>
    <w:rsid w:val="00D279A9"/>
    <w:rsid w:val="00D322E0"/>
    <w:rsid w:val="00D378D1"/>
    <w:rsid w:val="00D4786D"/>
    <w:rsid w:val="00D556B9"/>
    <w:rsid w:val="00D572CC"/>
    <w:rsid w:val="00D62D20"/>
    <w:rsid w:val="00D650D8"/>
    <w:rsid w:val="00D6575C"/>
    <w:rsid w:val="00D71C05"/>
    <w:rsid w:val="00D75297"/>
    <w:rsid w:val="00D76E24"/>
    <w:rsid w:val="00D865EC"/>
    <w:rsid w:val="00D870CA"/>
    <w:rsid w:val="00D87DA8"/>
    <w:rsid w:val="00D9082B"/>
    <w:rsid w:val="00D91772"/>
    <w:rsid w:val="00D92246"/>
    <w:rsid w:val="00D94074"/>
    <w:rsid w:val="00D96257"/>
    <w:rsid w:val="00D9642D"/>
    <w:rsid w:val="00DB1B50"/>
    <w:rsid w:val="00DB37A6"/>
    <w:rsid w:val="00DB774B"/>
    <w:rsid w:val="00DC2317"/>
    <w:rsid w:val="00DC34B6"/>
    <w:rsid w:val="00DC57AB"/>
    <w:rsid w:val="00DD2E07"/>
    <w:rsid w:val="00DE2E6A"/>
    <w:rsid w:val="00DE347A"/>
    <w:rsid w:val="00DE48B5"/>
    <w:rsid w:val="00DE55AB"/>
    <w:rsid w:val="00DE6797"/>
    <w:rsid w:val="00DF2921"/>
    <w:rsid w:val="00DF474E"/>
    <w:rsid w:val="00DF6DAC"/>
    <w:rsid w:val="00E05B11"/>
    <w:rsid w:val="00E16C1A"/>
    <w:rsid w:val="00E23C6D"/>
    <w:rsid w:val="00E26511"/>
    <w:rsid w:val="00E27611"/>
    <w:rsid w:val="00E27B2D"/>
    <w:rsid w:val="00E27D58"/>
    <w:rsid w:val="00E31365"/>
    <w:rsid w:val="00E33A45"/>
    <w:rsid w:val="00E34638"/>
    <w:rsid w:val="00E45BE8"/>
    <w:rsid w:val="00E524EB"/>
    <w:rsid w:val="00E5631A"/>
    <w:rsid w:val="00E628EF"/>
    <w:rsid w:val="00E65A30"/>
    <w:rsid w:val="00E66254"/>
    <w:rsid w:val="00E66A81"/>
    <w:rsid w:val="00E71C9B"/>
    <w:rsid w:val="00E735E6"/>
    <w:rsid w:val="00E80214"/>
    <w:rsid w:val="00E80BA0"/>
    <w:rsid w:val="00E81738"/>
    <w:rsid w:val="00E81ACD"/>
    <w:rsid w:val="00E82156"/>
    <w:rsid w:val="00E840A6"/>
    <w:rsid w:val="00E857E0"/>
    <w:rsid w:val="00E85947"/>
    <w:rsid w:val="00E86FD7"/>
    <w:rsid w:val="00E870BD"/>
    <w:rsid w:val="00E93802"/>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5C46"/>
    <w:rsid w:val="00EE6B00"/>
    <w:rsid w:val="00EF0803"/>
    <w:rsid w:val="00EF2B56"/>
    <w:rsid w:val="00EF3E5F"/>
    <w:rsid w:val="00EF4E01"/>
    <w:rsid w:val="00EF6E57"/>
    <w:rsid w:val="00EF7616"/>
    <w:rsid w:val="00F02C67"/>
    <w:rsid w:val="00F11721"/>
    <w:rsid w:val="00F1355F"/>
    <w:rsid w:val="00F344B5"/>
    <w:rsid w:val="00F35DEF"/>
    <w:rsid w:val="00F402F3"/>
    <w:rsid w:val="00F461F0"/>
    <w:rsid w:val="00F51386"/>
    <w:rsid w:val="00F5350E"/>
    <w:rsid w:val="00F53F52"/>
    <w:rsid w:val="00F53FA6"/>
    <w:rsid w:val="00F55271"/>
    <w:rsid w:val="00F62833"/>
    <w:rsid w:val="00F6328D"/>
    <w:rsid w:val="00F63724"/>
    <w:rsid w:val="00F7268A"/>
    <w:rsid w:val="00F762F8"/>
    <w:rsid w:val="00F77D92"/>
    <w:rsid w:val="00F83239"/>
    <w:rsid w:val="00F852CD"/>
    <w:rsid w:val="00F852DE"/>
    <w:rsid w:val="00F9180A"/>
    <w:rsid w:val="00F9428E"/>
    <w:rsid w:val="00F951AC"/>
    <w:rsid w:val="00F97E76"/>
    <w:rsid w:val="00FA39A9"/>
    <w:rsid w:val="00FA454C"/>
    <w:rsid w:val="00FA5C88"/>
    <w:rsid w:val="00FB17E7"/>
    <w:rsid w:val="00FB5405"/>
    <w:rsid w:val="00FB7842"/>
    <w:rsid w:val="00FC57E8"/>
    <w:rsid w:val="00FC6779"/>
    <w:rsid w:val="00FD35F5"/>
    <w:rsid w:val="00FD52BF"/>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7"/>
    <o:shapelayout v:ext="edit">
      <o:idmap v:ext="edit" data="1"/>
    </o:shapelayout>
  </w:shapeDefaults>
  <w:decimalSymbol w:val="."/>
  <w:listSeparator w:val=","/>
  <w14:docId w14:val="05F874E0"/>
  <w15:docId w15:val="{8F724078-86DD-4010-9AED-2956E839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ZXDD766ENQDJ-415325467-12</_dlc_DocId>
    <_dlc_DocIdUrl xmlns="7845b4e5-581f-4554-8843-a411c9829904">
      <Url>https://newintranetsp.bournemouth.ac.uk/Committees/research%20ethics/_layouts/15/DocIdRedir.aspx?ID=ZXDD766ENQDJ-415325467-12</Url>
      <Description>ZXDD766ENQDJ-415325467-12</Description>
    </_dlc_DocIdUrl>
  </documentManagement>
</p:properties>
</file>

<file path=customXml/itemProps1.xml><?xml version="1.0" encoding="utf-8"?>
<ds:datastoreItem xmlns:ds="http://schemas.openxmlformats.org/officeDocument/2006/customXml" ds:itemID="{198C274B-38E5-455C-AA8E-5796D0ECA75E}">
  <ds:schemaRefs>
    <ds:schemaRef ds:uri="http://schemas.openxmlformats.org/officeDocument/2006/bibliography"/>
  </ds:schemaRefs>
</ds:datastoreItem>
</file>

<file path=customXml/itemProps2.xml><?xml version="1.0" encoding="utf-8"?>
<ds:datastoreItem xmlns:ds="http://schemas.openxmlformats.org/officeDocument/2006/customXml" ds:itemID="{B70B32A1-0A79-4D32-ADD8-55929DD4B01E}"/>
</file>

<file path=customXml/itemProps3.xml><?xml version="1.0" encoding="utf-8"?>
<ds:datastoreItem xmlns:ds="http://schemas.openxmlformats.org/officeDocument/2006/customXml" ds:itemID="{796CE791-B18C-4E26-A9D7-4605B1F48C6E}"/>
</file>

<file path=customXml/itemProps4.xml><?xml version="1.0" encoding="utf-8"?>
<ds:datastoreItem xmlns:ds="http://schemas.openxmlformats.org/officeDocument/2006/customXml" ds:itemID="{BB851F47-30A9-4DC0-AC81-40276D524AC6}"/>
</file>

<file path=customXml/itemProps5.xml><?xml version="1.0" encoding="utf-8"?>
<ds:datastoreItem xmlns:ds="http://schemas.openxmlformats.org/officeDocument/2006/customXml" ds:itemID="{7B20C4E6-5A5E-452E-9998-29B3D656802E}"/>
</file>

<file path=docProps/app.xml><?xml version="1.0" encoding="utf-8"?>
<Properties xmlns="http://schemas.openxmlformats.org/officeDocument/2006/extended-properties" xmlns:vt="http://schemas.openxmlformats.org/officeDocument/2006/docPropsVTypes">
  <Template>Normal.dotm</Template>
  <TotalTime>0</TotalTime>
  <Pages>4</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 Oct 2018</dc:title>
  <dc:creator>IT</dc:creator>
  <cp:lastModifiedBy>Sarah Bell</cp:lastModifiedBy>
  <cp:revision>2</cp:revision>
  <cp:lastPrinted>2013-10-21T09:24:00Z</cp:lastPrinted>
  <dcterms:created xsi:type="dcterms:W3CDTF">2019-11-14T10:45:00Z</dcterms:created>
  <dcterms:modified xsi:type="dcterms:W3CDTF">2019-11-14T10:45:00Z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98e744fb-9e74-4364-9ddc-5aa20cae8312</vt:lpwstr>
  </property>
</Properties>
</file>